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Администрации г. Перми от 20.03.2026 N 160</w:t>
              <w:br/>
              <w:t xml:space="preserve">"О внесении изменений в муниципальную программу "Доступное и качественное образование", утвержденную постановлением администрации города Перми от 18.10.2024 N 965"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5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01.04.2026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</w:rPr>
        <w:t xml:space="preserve">АДМИНИСТРАЦИЯ ГОРОДА ПЕРМИ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20 марта 2026 г. N 160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 ВНЕСЕНИИ ИЗМЕНЕНИЙ В МУНИЦИПАЛЬНУЮ ПРОГРАММУ "ДОСТУПНОЕ</w:t>
      </w:r>
    </w:p>
    <w:p>
      <w:pPr>
        <w:pStyle w:val="2"/>
        <w:jc w:val="center"/>
      </w:pPr>
      <w:r>
        <w:rPr>
          <w:sz w:val="24"/>
        </w:rPr>
        <w:t xml:space="preserve">И КАЧЕСТВЕННОЕ ОБРАЗОВАНИЕ", УТВЕРЖДЕННУЮ ПОСТАНОВЛЕНИЕМ</w:t>
      </w:r>
    </w:p>
    <w:p>
      <w:pPr>
        <w:pStyle w:val="2"/>
        <w:jc w:val="center"/>
      </w:pPr>
      <w:r>
        <w:rPr>
          <w:sz w:val="24"/>
        </w:rPr>
        <w:t xml:space="preserve">АДМИНИСТРАЦИИ ГОРОДА ПЕРМИ ОТ 18.10.2024 N 965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Бюджетным </w:t>
      </w:r>
      <w:hyperlink w:history="0" r:id="rId8" w:tooltip="&quot;Бюджетный кодекс Российской Федерации&quot; от 31.07.1998 N 145-ФЗ (ред. от 28.12.2025) {КонсультантПлюс}">
        <w:r>
          <w:rPr>
            <w:sz w:val="24"/>
            <w:color w:val="0000ff"/>
          </w:rPr>
          <w:t xml:space="preserve">кодексом</w:t>
        </w:r>
      </w:hyperlink>
      <w:r>
        <w:rPr>
          <w:sz w:val="24"/>
        </w:rPr>
        <w:t xml:space="preserve"> Российской Федерации, федеральными законами от 06 октября 2003 г. </w:t>
      </w:r>
      <w:hyperlink w:history="0" r:id="rId9" w:tooltip="Федеральный закон от 06.10.2003 N 131-ФЗ (ред. от 20.03.2025) &quot;Об общих принципах организации местного самоуправления в Российской Федерации&quot; {КонсультантПлюс}">
        <w:r>
          <w:rPr>
            <w:sz w:val="24"/>
            <w:color w:val="0000ff"/>
          </w:rPr>
          <w:t xml:space="preserve">N 131-ФЗ</w:t>
        </w:r>
      </w:hyperlink>
      <w:r>
        <w:rPr>
          <w:sz w:val="24"/>
        </w:rPr>
        <w:t xml:space="preserve"> "Об общих принципах организации местного самоуправления в Российской Федерации", от 20 марта 2025 г. </w:t>
      </w:r>
      <w:hyperlink w:history="0" r:id="rId10" w:tooltip="Федеральный закон от 20.03.2025 N 33-ФЗ &quot;Об общих принципах организации местного самоуправления в единой системе публичной власти&quot; {КонсультантПлюс}">
        <w:r>
          <w:rPr>
            <w:sz w:val="24"/>
            <w:color w:val="0000ff"/>
          </w:rPr>
          <w:t xml:space="preserve">N 33-ФЗ</w:t>
        </w:r>
      </w:hyperlink>
      <w:r>
        <w:rPr>
          <w:sz w:val="24"/>
        </w:rPr>
        <w:t xml:space="preserve"> "Об общих принципах организации местного самоуправления в единой системе публичной власти", </w:t>
      </w:r>
      <w:hyperlink w:history="0" r:id="rId11" w:tooltip="Решение Пермской городской Думы от 25.08.2015 N 150 (ред. от 28.01.2025) &quot;О принятии Устава города Перми&quot; (Зарегистрировано в Управлении Минюста России по Пермскому краю 23.09.2015 N RU903030002015002) {КонсультантПлюс}">
        <w:r>
          <w:rPr>
            <w:sz w:val="24"/>
            <w:color w:val="0000ff"/>
          </w:rPr>
          <w:t xml:space="preserve">Уставом</w:t>
        </w:r>
      </w:hyperlink>
      <w:r>
        <w:rPr>
          <w:sz w:val="24"/>
        </w:rPr>
        <w:t xml:space="preserve"> города Перми, </w:t>
      </w:r>
      <w:hyperlink w:history="0" r:id="rId12" w:tooltip="Постановление Администрации г. Перми от 02.09.2024 N 715 (ред. от 30.01.2026) &quot;Об утверждении Порядка разработки, реализации и оценки эффективности муниципальных программ города Перми&quot; {КонсультантПлюс}">
        <w:r>
          <w:rPr>
            <w:sz w:val="24"/>
            <w:color w:val="0000ff"/>
          </w:rPr>
          <w:t xml:space="preserve">постановлением</w:t>
        </w:r>
      </w:hyperlink>
      <w:r>
        <w:rPr>
          <w:sz w:val="24"/>
        </w:rPr>
        <w:t xml:space="preserve"> администрации города Перми от 02 сентября 2024 г. N 715 "Об утверждении Порядка разработки, реализации и оценки эффективности муниципальных программ города Перми" администрация города Перми постановляет: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Утвердить прилагаемые </w:t>
      </w:r>
      <w:hyperlink w:history="0" w:anchor="P30" w:tooltip="ИЗМЕНЕНИЯ">
        <w:r>
          <w:rPr>
            <w:sz w:val="24"/>
            <w:color w:val="0000ff"/>
          </w:rPr>
          <w:t xml:space="preserve">изменения</w:t>
        </w:r>
      </w:hyperlink>
      <w:r>
        <w:rPr>
          <w:sz w:val="24"/>
        </w:rPr>
        <w:t xml:space="preserve"> в муниципальную </w:t>
      </w:r>
      <w:hyperlink w:history="0" r:id="rId13" w:tooltip="Постановление Администрации г. Перми от 18.10.2024 N 965 (ред. от 30.01.2026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программу</w:t>
        </w:r>
      </w:hyperlink>
      <w:r>
        <w:rPr>
          <w:sz w:val="24"/>
        </w:rPr>
        <w:t xml:space="preserve"> "Доступное и качественное образование", утвержденную постановлением администрации города Перми от 18 октября 2024 г. N 965 (в ред. от 06.03.2025 N 136, от 01.04.2025 N 211, от 05.05.2025 N 290, от 20.05.2025 N 342, от 14.07.2025 N 457, от 26.08.2025 N 576, от 23.09.2025 N 666, от 26.09.2025 N 683, от 20.10.2025 N 831, от 10.12.2025 N 1002, от 23.12.2025 N 1041, от 29.01.2026 N 30, от 30.01.2026 N 33).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w:history="0" r:id="rId14">
        <w:r>
          <w:rPr>
            <w:sz w:val="24"/>
            <w:color w:val="0000ff"/>
          </w:rPr>
          <w:t xml:space="preserve">www.gorodperm.ru</w:t>
        </w:r>
      </w:hyperlink>
      <w:r>
        <w:rPr>
          <w:sz w:val="24"/>
        </w:rPr>
        <w:t xml:space="preserve">".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 Контроль за исполнением настоящего постановления возложить на заместителя главы администрации города Перми Мальцеву Е.Д.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И.о. Главы города Перми</w:t>
      </w:r>
    </w:p>
    <w:p>
      <w:pPr>
        <w:pStyle w:val="0"/>
        <w:jc w:val="right"/>
      </w:pPr>
      <w:r>
        <w:rPr>
          <w:sz w:val="24"/>
        </w:rPr>
        <w:t xml:space="preserve">Я.В.ФУРМАН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УТВЕРЖДЕНЫ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20.03.2026 N 160</w:t>
      </w:r>
    </w:p>
    <w:p>
      <w:pPr>
        <w:pStyle w:val="0"/>
        <w:jc w:val="both"/>
      </w:pPr>
      <w:r>
        <w:rPr>
          <w:sz w:val="24"/>
        </w:rPr>
      </w:r>
    </w:p>
    <w:bookmarkStart w:id="30" w:name="P30"/>
    <w:bookmarkEnd w:id="30"/>
    <w:p>
      <w:pPr>
        <w:pStyle w:val="2"/>
        <w:jc w:val="center"/>
      </w:pPr>
      <w:r>
        <w:rPr>
          <w:sz w:val="24"/>
        </w:rPr>
        <w:t xml:space="preserve">ИЗМЕНЕНИЯ</w:t>
      </w:r>
    </w:p>
    <w:p>
      <w:pPr>
        <w:pStyle w:val="2"/>
        <w:jc w:val="center"/>
      </w:pPr>
      <w:r>
        <w:rPr>
          <w:sz w:val="24"/>
        </w:rPr>
        <w:t xml:space="preserve">В МУНИЦИПАЛЬНУЮ ПРОГРАММУ "ДОСТУПНОЕ И КАЧЕСТВЕННОЕ</w:t>
      </w:r>
    </w:p>
    <w:p>
      <w:pPr>
        <w:pStyle w:val="2"/>
        <w:jc w:val="center"/>
      </w:pPr>
      <w:r>
        <w:rPr>
          <w:sz w:val="24"/>
        </w:rPr>
        <w:t xml:space="preserve">ОБРАЗОВАНИЕ", УТВЕРЖДЕННУЮ ПОСТАНОВЛЕНИЕМ АДМИНИСТРАЦИИ</w:t>
      </w:r>
    </w:p>
    <w:p>
      <w:pPr>
        <w:pStyle w:val="2"/>
        <w:jc w:val="center"/>
      </w:pPr>
      <w:r>
        <w:rPr>
          <w:sz w:val="24"/>
        </w:rPr>
        <w:t xml:space="preserve">ГОРОДА ПЕРМИ ОТ 18 ОКТЯБРЯ 2024 Г. N 965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В разделе "Паспорт муниципальной программы" </w:t>
      </w:r>
      <w:hyperlink w:history="0" r:id="rId15" w:tooltip="Постановление Администрации г. Перми от 18.10.2024 N 965 (ред. от 30.01.2026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строку</w:t>
        </w:r>
      </w:hyperlink>
      <w:r>
        <w:rPr>
          <w:sz w:val="24"/>
        </w:rPr>
        <w:t xml:space="preserve"> "Объемы и источники финансового обеспечения программы"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6"/>
          <w:headerReference w:type="first" r:id="rId6"/>
          <w:footerReference w:type="default" r:id="rId7"/>
          <w:footerReference w:type="first" r:id="rId7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444"/>
        <w:gridCol w:w="1714"/>
        <w:gridCol w:w="1264"/>
        <w:gridCol w:w="1264"/>
        <w:gridCol w:w="1264"/>
        <w:gridCol w:w="1264"/>
        <w:gridCol w:w="1144"/>
        <w:gridCol w:w="1384"/>
      </w:tblGrid>
      <w:tr>
        <w:tc>
          <w:tcPr>
            <w:tcW w:w="14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программы</w:t>
            </w:r>
          </w:p>
        </w:tc>
        <w:tc>
          <w:tcPr>
            <w:tcW w:w="17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6"/>
            <w:tcW w:w="75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28524089,6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31974474,4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30204832,5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27204933,0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8426853,1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126335182,6</w:t>
            </w:r>
          </w:p>
        </w:tc>
      </w:tr>
      <w:tr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7069898,4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7058988,5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7955207,2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7953972,1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7434890,0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37472956,2</w:t>
            </w:r>
          </w:p>
        </w:tc>
      </w:tr>
      <w:tr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845040,2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845040,2</w:t>
            </w:r>
          </w:p>
        </w:tc>
      </w:tr>
      <w:tr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(неналоговые меры поддержки) &lt;*&gt;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28133,3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27490,0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28617,1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29790,4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30982,0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145012,8</w:t>
            </w:r>
          </w:p>
        </w:tc>
      </w:tr>
      <w:tr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17566786,1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19802844,3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18746918,1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17176989,4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73293537,9</w:t>
            </w:r>
          </w:p>
        </w:tc>
      </w:tr>
      <w:tr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1905630,0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3387924,0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2500958,2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1082008,4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8876520,6</w:t>
            </w:r>
          </w:p>
        </w:tc>
      </w:tr>
      <w:tr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1136734,9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1724717,6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1001749,0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991963,1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991963,1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5847127,7</w:t>
            </w:r>
          </w:p>
        </w:tc>
      </w:tr>
    </w:tbl>
    <w:p>
      <w:pPr>
        <w:sectPr>
          <w:headerReference w:type="default" r:id="rId16"/>
          <w:headerReference w:type="first" r:id="rId16"/>
          <w:footerReference w:type="default" r:id="rId17"/>
          <w:footerReference w:type="first" r:id="rId17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 В разделе "Паспорт муниципального проекта 4 "Развитие инфраструктуры в сфере образования" (в рамках регионального проекта)" </w:t>
      </w:r>
      <w:hyperlink w:history="0" r:id="rId18" w:tooltip="Постановление Администрации г. Перми от 18.10.2024 N 965 (ред. от 30.01.2026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строку</w:t>
        </w:r>
      </w:hyperlink>
      <w:r>
        <w:rPr>
          <w:sz w:val="24"/>
        </w:rPr>
        <w:t xml:space="preserve"> "Объемы и источники финансового обеспечения муниципального проекта"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489"/>
        <w:gridCol w:w="1714"/>
        <w:gridCol w:w="1144"/>
        <w:gridCol w:w="1144"/>
        <w:gridCol w:w="1144"/>
        <w:gridCol w:w="769"/>
        <w:gridCol w:w="769"/>
        <w:gridCol w:w="1144"/>
      </w:tblGrid>
      <w:tr>
        <w:tc>
          <w:tcPr>
            <w:tcW w:w="148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муниципального проекта</w:t>
            </w:r>
          </w:p>
        </w:tc>
        <w:tc>
          <w:tcPr>
            <w:tcW w:w="17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6"/>
            <w:tcW w:w="61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76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76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1290415,4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1846147,4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1683516,7</w:t>
            </w:r>
          </w:p>
        </w:tc>
        <w:tc>
          <w:tcPr>
            <w:tcW w:w="76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76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4820079,5</w:t>
            </w:r>
          </w:p>
        </w:tc>
      </w:tr>
      <w:tr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130907,8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15877,6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332282,9</w:t>
            </w:r>
          </w:p>
        </w:tc>
        <w:tc>
          <w:tcPr>
            <w:tcW w:w="76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76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479068,3</w:t>
            </w:r>
          </w:p>
        </w:tc>
      </w:tr>
      <w:tr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291453,7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76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76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291453,7</w:t>
            </w:r>
          </w:p>
        </w:tc>
      </w:tr>
      <w:tr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863053,9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1830269,8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1351233,8</w:t>
            </w:r>
          </w:p>
        </w:tc>
        <w:tc>
          <w:tcPr>
            <w:tcW w:w="76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76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4044557,5</w:t>
            </w:r>
          </w:p>
        </w:tc>
      </w:tr>
      <w:tr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76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76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5000,0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3. В разделе "Паспорт муниципального проекта 6 "Капитальные вложения в объекты недвижимого имущества муниципальной собственности в сфере образования" </w:t>
      </w:r>
      <w:hyperlink w:history="0" r:id="rId19" w:tooltip="Постановление Администрации г. Перми от 18.10.2024 N 965 (ред. от 30.01.2026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строку</w:t>
        </w:r>
      </w:hyperlink>
      <w:r>
        <w:rPr>
          <w:sz w:val="24"/>
        </w:rPr>
        <w:t xml:space="preserve"> "Объемы и источники финансового обеспечения муниципального проекта"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489"/>
        <w:gridCol w:w="1871"/>
        <w:gridCol w:w="1024"/>
        <w:gridCol w:w="1024"/>
        <w:gridCol w:w="904"/>
        <w:gridCol w:w="769"/>
        <w:gridCol w:w="769"/>
        <w:gridCol w:w="1144"/>
      </w:tblGrid>
      <w:tr>
        <w:tc>
          <w:tcPr>
            <w:tcW w:w="148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муниципального проекта</w:t>
            </w:r>
          </w:p>
        </w:tc>
        <w:tc>
          <w:tcPr>
            <w:tcW w:w="187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6"/>
            <w:tcW w:w="5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76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76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871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401323,9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759545,2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65000,0</w:t>
            </w:r>
          </w:p>
        </w:tc>
        <w:tc>
          <w:tcPr>
            <w:tcW w:w="76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76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1225869,1</w:t>
            </w:r>
          </w:p>
        </w:tc>
      </w:tr>
      <w:tr>
        <w:tc>
          <w:tcPr>
            <w:vMerge w:val="continue"/>
          </w:tcPr>
          <w:p/>
        </w:tc>
        <w:tc>
          <w:tcPr>
            <w:tcW w:w="1871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178667,6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59545,2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65000,0</w:t>
            </w:r>
          </w:p>
        </w:tc>
        <w:tc>
          <w:tcPr>
            <w:tcW w:w="76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76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303212,8</w:t>
            </w:r>
          </w:p>
        </w:tc>
      </w:tr>
      <w:tr>
        <w:tc>
          <w:tcPr>
            <w:vMerge w:val="continue"/>
          </w:tcPr>
          <w:p/>
        </w:tc>
        <w:tc>
          <w:tcPr>
            <w:tcW w:w="1871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222656,3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76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76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222656,3</w:t>
            </w:r>
          </w:p>
        </w:tc>
      </w:tr>
      <w:tr>
        <w:tc>
          <w:tcPr>
            <w:vMerge w:val="continue"/>
          </w:tcPr>
          <w:p/>
        </w:tc>
        <w:tc>
          <w:tcPr>
            <w:tcW w:w="1871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700000,0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76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76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700000,0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4. В </w:t>
      </w:r>
      <w:hyperlink w:history="0" r:id="rId20" w:tooltip="Постановление Администрации г. Перми от 18.10.2024 N 965 (ред. от 30.01.2026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разделе</w:t>
        </w:r>
      </w:hyperlink>
      <w:r>
        <w:rPr>
          <w:sz w:val="24"/>
        </w:rPr>
        <w:t xml:space="preserve"> "Паспорт комплекса процессных мероприятий 1 "Обеспечение доступного и качественного дошкольного, общего образования":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4.1. в строке "Показатели комплекса процессных мероприятий" </w:t>
      </w:r>
      <w:hyperlink w:history="0" r:id="rId21" w:tooltip="Постановление Администрации г. Перми от 18.10.2024 N 965 (ред. от 30.01.2026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строку 11</w:t>
        </w:r>
      </w:hyperlink>
      <w:r>
        <w:rPr>
          <w:sz w:val="24"/>
        </w:rPr>
        <w:t xml:space="preserve">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6"/>
          <w:headerReference w:type="first" r:id="rId6"/>
          <w:footerReference w:type="default" r:id="rId7"/>
          <w:footerReference w:type="first" r:id="rId7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474"/>
        <w:gridCol w:w="364"/>
        <w:gridCol w:w="2374"/>
        <w:gridCol w:w="529"/>
        <w:gridCol w:w="1644"/>
        <w:gridCol w:w="1531"/>
        <w:gridCol w:w="1417"/>
        <w:gridCol w:w="1417"/>
        <w:gridCol w:w="1417"/>
      </w:tblGrid>
      <w:tr>
        <w:tc>
          <w:tcPr>
            <w:tcW w:w="1474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6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2374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Количество обучающихся 5-11 классов общеобразовательных организаций, являющихся детьми участников специальной военной операции, которым предоставлено бесплатное горячее питание</w:t>
            </w:r>
          </w:p>
        </w:tc>
        <w:tc>
          <w:tcPr>
            <w:tcW w:w="529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164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1139</w:t>
            </w:r>
          </w:p>
        </w:tc>
        <w:tc>
          <w:tcPr>
            <w:tcW w:w="1531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1139</w:t>
            </w:r>
          </w:p>
        </w:tc>
        <w:tc>
          <w:tcPr>
            <w:tcW w:w="1417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17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17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4.2. </w:t>
      </w:r>
      <w:hyperlink w:history="0" r:id="rId22" w:tooltip="Постановление Администрации г. Перми от 18.10.2024 N 965 (ред. от 30.01.2026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строку</w:t>
        </w:r>
      </w:hyperlink>
      <w:r>
        <w:rPr>
          <w:sz w:val="24"/>
        </w:rPr>
        <w:t xml:space="preserve"> "Объемы и источники финансового обеспечения комплекса процессных мероприятий"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489"/>
        <w:gridCol w:w="3231"/>
        <w:gridCol w:w="1264"/>
        <w:gridCol w:w="1264"/>
        <w:gridCol w:w="1264"/>
        <w:gridCol w:w="1264"/>
        <w:gridCol w:w="1144"/>
        <w:gridCol w:w="1264"/>
      </w:tblGrid>
      <w:tr>
        <w:tc>
          <w:tcPr>
            <w:tcW w:w="148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323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6"/>
            <w:tcW w:w="74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3231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20552768,6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21016233,5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20938298,8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20883379,1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4024398,1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87415078,1</w:t>
            </w:r>
          </w:p>
        </w:tc>
      </w:tr>
      <w:tr>
        <w:tc>
          <w:tcPr>
            <w:vMerge w:val="continue"/>
          </w:tcPr>
          <w:p/>
        </w:tc>
        <w:tc>
          <w:tcPr>
            <w:tcW w:w="3231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3174567,5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3054114,7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3047073,7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3040012,1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3032435,0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15348203,0</w:t>
            </w:r>
          </w:p>
        </w:tc>
      </w:tr>
      <w:tr>
        <w:tc>
          <w:tcPr>
            <w:vMerge w:val="continue"/>
          </w:tcPr>
          <w:p/>
        </w:tc>
        <w:tc>
          <w:tcPr>
            <w:tcW w:w="3231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15679545,3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16327081,4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16303853,4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16296269,1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64606749,2</w:t>
            </w:r>
          </w:p>
        </w:tc>
      </w:tr>
      <w:tr>
        <w:tc>
          <w:tcPr>
            <w:vMerge w:val="continue"/>
          </w:tcPr>
          <w:p/>
        </w:tc>
        <w:tc>
          <w:tcPr>
            <w:tcW w:w="3231" w:type="dxa"/>
          </w:tcPr>
          <w:p>
            <w:pPr>
              <w:pStyle w:val="0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561920,9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610319,8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585622,7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555134,8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2312998,2</w:t>
            </w:r>
          </w:p>
        </w:tc>
      </w:tr>
      <w:tr>
        <w:tc>
          <w:tcPr>
            <w:vMerge w:val="continue"/>
          </w:tcPr>
          <w:p/>
        </w:tc>
        <w:tc>
          <w:tcPr>
            <w:tcW w:w="3231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1136734,9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1024717,6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1001749,0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991963,1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991963,1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5147127,7</w:t>
            </w:r>
          </w:p>
        </w:tc>
      </w:tr>
    </w:tbl>
    <w:p>
      <w:pPr>
        <w:sectPr>
          <w:headerReference w:type="default" r:id="rId16"/>
          <w:headerReference w:type="first" r:id="rId16"/>
          <w:footerReference w:type="default" r:id="rId17"/>
          <w:footerReference w:type="first" r:id="rId17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 В разделе "Паспорт комплекса процессных мероприятий 2 "Обеспечение доступного и качественного дополнительного образования" </w:t>
      </w:r>
      <w:hyperlink w:history="0" r:id="rId23" w:tooltip="Постановление Администрации г. Перми от 18.10.2024 N 965 (ред. от 30.01.2026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строку</w:t>
        </w:r>
      </w:hyperlink>
      <w:r>
        <w:rPr>
          <w:sz w:val="24"/>
        </w:rPr>
        <w:t xml:space="preserve"> "Объемы и источники финансового обеспечения комплекса процессных мероприятий"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489"/>
        <w:gridCol w:w="1714"/>
        <w:gridCol w:w="1024"/>
        <w:gridCol w:w="1024"/>
        <w:gridCol w:w="1144"/>
        <w:gridCol w:w="1144"/>
        <w:gridCol w:w="1144"/>
        <w:gridCol w:w="1144"/>
      </w:tblGrid>
      <w:tr>
        <w:tc>
          <w:tcPr>
            <w:tcW w:w="148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17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6"/>
            <w:tcW w:w="66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959670,0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945882,3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1016645,4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1010303,2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1010303,2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4942804,1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6. В разделе "Паспорт комплекса процессных мероприятий 3 "Ресурсное обеспечение качественного функционирования системы образования города Перми" </w:t>
      </w:r>
      <w:hyperlink w:history="0" r:id="rId24" w:tooltip="Постановление Администрации г. Перми от 18.10.2024 N 965 (ред. от 30.01.2026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строку</w:t>
        </w:r>
      </w:hyperlink>
      <w:r>
        <w:rPr>
          <w:sz w:val="24"/>
        </w:rPr>
        <w:t xml:space="preserve"> "Объемы и источники финансового обеспечения комплекса процессных мероприятий"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489"/>
        <w:gridCol w:w="171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148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17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6"/>
            <w:tcW w:w="6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201578,1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198694,9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203687,5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203687,5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203687,5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1011335,5</w:t>
            </w:r>
          </w:p>
        </w:tc>
      </w:tr>
      <w:tr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200978,1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198694,9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203687,5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203687,5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203687,5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1010735,5</w:t>
            </w:r>
          </w:p>
        </w:tc>
      </w:tr>
      <w:tr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600,0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7. В </w:t>
      </w:r>
      <w:hyperlink w:history="0" r:id="rId25" w:tooltip="Постановление Администрации г. Перми от 18.10.2024 N 965 (ред. от 30.01.2026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разделе</w:t>
        </w:r>
      </w:hyperlink>
      <w:r>
        <w:rPr>
          <w:sz w:val="24"/>
        </w:rPr>
        <w:t xml:space="preserve"> "Паспорт комплекса процессных мероприятий 4 "Оказание услуг частными организациями, осуществляющими образовательную деятельность":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7.1. в строке "Показатели комплекса процессных мероприятий" </w:t>
      </w:r>
      <w:hyperlink w:history="0" r:id="rId26" w:tooltip="Постановление Администрации г. Перми от 18.10.2024 N 965 (ред. от 30.01.2026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строку 1</w:t>
        </w:r>
      </w:hyperlink>
      <w:r>
        <w:rPr>
          <w:sz w:val="24"/>
        </w:rPr>
        <w:t xml:space="preserve">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6"/>
          <w:headerReference w:type="first" r:id="rId6"/>
          <w:footerReference w:type="default" r:id="rId7"/>
          <w:footerReference w:type="first" r:id="rId7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474"/>
        <w:gridCol w:w="340"/>
        <w:gridCol w:w="1909"/>
        <w:gridCol w:w="529"/>
        <w:gridCol w:w="1247"/>
        <w:gridCol w:w="1191"/>
        <w:gridCol w:w="1077"/>
        <w:gridCol w:w="1191"/>
        <w:gridCol w:w="1417"/>
      </w:tblGrid>
      <w:tr>
        <w:tc>
          <w:tcPr>
            <w:tcW w:w="1474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909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Количество детей дошкольного возраста, получающих услугу в частных образовательных организациях, осуществляющих образовательную деятельность по образовательным программам дошкольного образования, присмотр и уход за детьми на территории города Перми и имеющих лицензию на осуществление образовательной деятельности</w:t>
            </w:r>
          </w:p>
        </w:tc>
        <w:tc>
          <w:tcPr>
            <w:tcW w:w="529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1247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2365</w:t>
            </w:r>
          </w:p>
        </w:tc>
        <w:tc>
          <w:tcPr>
            <w:tcW w:w="1191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2158</w:t>
            </w:r>
          </w:p>
        </w:tc>
        <w:tc>
          <w:tcPr>
            <w:tcW w:w="1077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2095</w:t>
            </w:r>
          </w:p>
        </w:tc>
        <w:tc>
          <w:tcPr>
            <w:tcW w:w="1191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2095</w:t>
            </w:r>
          </w:p>
        </w:tc>
        <w:tc>
          <w:tcPr>
            <w:tcW w:w="1417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2469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7.2. </w:t>
      </w:r>
      <w:hyperlink w:history="0" r:id="rId27" w:tooltip="Постановление Администрации г. Перми от 18.10.2024 N 965 (ред. от 30.01.2026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строку</w:t>
        </w:r>
      </w:hyperlink>
      <w:r>
        <w:rPr>
          <w:sz w:val="24"/>
        </w:rPr>
        <w:t xml:space="preserve"> "Объемы и источники финансового обеспечения комплекса процессных мероприятий"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489"/>
        <w:gridCol w:w="2721"/>
        <w:gridCol w:w="1024"/>
        <w:gridCol w:w="1024"/>
        <w:gridCol w:w="1024"/>
        <w:gridCol w:w="1024"/>
        <w:gridCol w:w="904"/>
        <w:gridCol w:w="1144"/>
      </w:tblGrid>
      <w:tr>
        <w:tc>
          <w:tcPr>
            <w:tcW w:w="148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272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6"/>
            <w:tcW w:w="6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2721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343960,0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415454,7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417325,2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417325,2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68955,6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1663020,7</w:t>
            </w:r>
          </w:p>
        </w:tc>
      </w:tr>
      <w:tr>
        <w:tc>
          <w:tcPr>
            <w:vMerge w:val="continue"/>
          </w:tcPr>
          <w:p/>
        </w:tc>
        <w:tc>
          <w:tcPr>
            <w:tcW w:w="2721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61394,6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63936,0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63149,2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63149,2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68955,6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320584,6</w:t>
            </w:r>
          </w:p>
        </w:tc>
      </w:tr>
      <w:tr>
        <w:tc>
          <w:tcPr>
            <w:vMerge w:val="continue"/>
          </w:tcPr>
          <w:p/>
        </w:tc>
        <w:tc>
          <w:tcPr>
            <w:tcW w:w="2721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282565,4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351518,7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354176,0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354176,0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1342436,1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8. В </w:t>
      </w:r>
      <w:hyperlink w:history="0" r:id="rId28" w:tooltip="Постановление Администрации г. Перми от 18.10.2024 N 965 (ред. от 30.01.2026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разделе</w:t>
        </w:r>
      </w:hyperlink>
      <w:r>
        <w:rPr>
          <w:sz w:val="24"/>
        </w:rPr>
        <w:t xml:space="preserve"> "Паспорт комплекса процессных мероприятий 5 "Приведение имущественных комплексов муниципальных образовательных организаций города Перми в нормативное состояние":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8.1. в строке "Показатели комплекса процессных мероприятий" </w:t>
      </w:r>
      <w:hyperlink w:history="0" r:id="rId29" w:tooltip="Постановление Администрации г. Перми от 18.10.2024 N 965 (ред. от 30.01.2026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строки 1</w:t>
        </w:r>
      </w:hyperlink>
      <w:r>
        <w:rPr>
          <w:sz w:val="24"/>
        </w:rPr>
        <w:t xml:space="preserve">, </w:t>
      </w:r>
      <w:hyperlink w:history="0" r:id="rId30" w:tooltip="Постановление Администрации г. Перми от 18.10.2024 N 965 (ред. от 30.01.2026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2</w:t>
        </w:r>
      </w:hyperlink>
      <w:r>
        <w:rPr>
          <w:sz w:val="24"/>
        </w:rPr>
        <w:t xml:space="preserve">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474"/>
        <w:gridCol w:w="340"/>
        <w:gridCol w:w="1864"/>
        <w:gridCol w:w="409"/>
        <w:gridCol w:w="1474"/>
        <w:gridCol w:w="1417"/>
        <w:gridCol w:w="1304"/>
        <w:gridCol w:w="1361"/>
        <w:gridCol w:w="1417"/>
      </w:tblGrid>
      <w:tr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объектов образовательных учреждений, в которых проведены текущие и капитальные ремонты, выполнены работы по благоустройству территории</w:t>
            </w:r>
          </w:p>
        </w:tc>
        <w:tc>
          <w:tcPr>
            <w:tcW w:w="4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113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</w:t>
            </w:r>
          </w:p>
        </w:tc>
      </w:tr>
      <w:tr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устроенных спортивных площадок в муниципальных образовательных организациях города Перми</w:t>
            </w:r>
          </w:p>
        </w:tc>
        <w:tc>
          <w:tcPr>
            <w:tcW w:w="4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8.2. </w:t>
      </w:r>
      <w:hyperlink w:history="0" r:id="rId31" w:tooltip="Постановление Администрации г. Перми от 18.10.2024 N 965 (ред. от 30.01.2026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строку</w:t>
        </w:r>
      </w:hyperlink>
      <w:r>
        <w:rPr>
          <w:sz w:val="24"/>
        </w:rPr>
        <w:t xml:space="preserve"> "Объемы и источники финансового обеспечения комплекса процессных мероприятий"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489"/>
        <w:gridCol w:w="2608"/>
        <w:gridCol w:w="1144"/>
        <w:gridCol w:w="1144"/>
        <w:gridCol w:w="1144"/>
        <w:gridCol w:w="1144"/>
        <w:gridCol w:w="1144"/>
        <w:gridCol w:w="1264"/>
      </w:tblGrid>
      <w:tr>
        <w:tc>
          <w:tcPr>
            <w:tcW w:w="148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260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6"/>
            <w:tcW w:w="6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2608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2302725,8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2174825,6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2865496,5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3416309,4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2898998,0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13658355,3</w:t>
            </w:r>
          </w:p>
        </w:tc>
      </w:tr>
      <w:tr>
        <w:tc>
          <w:tcPr>
            <w:vMerge w:val="continue"/>
          </w:tcPr>
          <w:p/>
        </w:tc>
        <w:tc>
          <w:tcPr>
            <w:tcW w:w="2608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1946690,6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2103345,6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2865496,5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3416309,4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2898998,0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13230840,1</w:t>
            </w:r>
          </w:p>
        </w:tc>
      </w:tr>
      <w:tr>
        <w:tc>
          <w:tcPr>
            <w:vMerge w:val="continue"/>
          </w:tcPr>
          <w:p/>
        </w:tc>
        <w:tc>
          <w:tcPr>
            <w:tcW w:w="2608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330930,2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330930,2</w:t>
            </w:r>
          </w:p>
        </w:tc>
      </w:tr>
      <w:tr>
        <w:tc>
          <w:tcPr>
            <w:vMerge w:val="continue"/>
          </w:tcPr>
          <w:p/>
        </w:tc>
        <w:tc>
          <w:tcPr>
            <w:tcW w:w="2608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25105,0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71480,0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96585,0</w:t>
            </w:r>
          </w:p>
        </w:tc>
      </w:tr>
    </w:tbl>
    <w:p>
      <w:pPr>
        <w:sectPr>
          <w:headerReference w:type="default" r:id="rId16"/>
          <w:headerReference w:type="first" r:id="rId16"/>
          <w:footerReference w:type="default" r:id="rId17"/>
          <w:footerReference w:type="first" r:id="rId17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9. В </w:t>
      </w:r>
      <w:hyperlink w:history="0" r:id="rId32" w:tooltip="Постановление Администрации г. Перми от 18.10.2024 N 965 (ред. от 30.01.2026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разделе</w:t>
        </w:r>
      </w:hyperlink>
      <w:r>
        <w:rPr>
          <w:sz w:val="24"/>
        </w:rPr>
        <w:t xml:space="preserve"> "Перечень целевых показателей программы, структурных элементов муниципальной программы "Доступное и качественное образование":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9.1. </w:t>
      </w:r>
      <w:hyperlink w:history="0" r:id="rId33" w:tooltip="Постановление Администрации г. Перми от 18.10.2024 N 965 (ред. от 30.01.2026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строку 25</w:t>
        </w:r>
      </w:hyperlink>
      <w:r>
        <w:rPr>
          <w:sz w:val="24"/>
        </w:rPr>
        <w:t xml:space="preserve">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64"/>
        <w:gridCol w:w="2434"/>
        <w:gridCol w:w="799"/>
        <w:gridCol w:w="679"/>
        <w:gridCol w:w="1084"/>
        <w:gridCol w:w="1084"/>
        <w:gridCol w:w="1084"/>
        <w:gridCol w:w="1084"/>
        <w:gridCol w:w="1084"/>
      </w:tblGrid>
      <w:tr>
        <w:tc>
          <w:tcPr>
            <w:tcW w:w="36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</w:t>
            </w:r>
          </w:p>
        </w:tc>
        <w:tc>
          <w:tcPr>
            <w:tcW w:w="2434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Количество обучающихся 5-11 классов общеобразовательных организаций, являющихся детьми участников специальной военной операции, которым предоставлено бесплатное горячее питание</w:t>
            </w:r>
          </w:p>
        </w:tc>
        <w:tc>
          <w:tcPr>
            <w:tcW w:w="799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679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</w:t>
            </w:r>
          </w:p>
        </w:tc>
        <w:tc>
          <w:tcPr>
            <w:tcW w:w="10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1139</w:t>
            </w:r>
          </w:p>
        </w:tc>
        <w:tc>
          <w:tcPr>
            <w:tcW w:w="10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1139</w:t>
            </w:r>
          </w:p>
        </w:tc>
        <w:tc>
          <w:tcPr>
            <w:tcW w:w="10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9.2. </w:t>
      </w:r>
      <w:hyperlink w:history="0" r:id="rId34" w:tooltip="Постановление Администрации г. Перми от 18.10.2024 N 965 (ред. от 30.01.2026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строку 29</w:t>
        </w:r>
      </w:hyperlink>
      <w:r>
        <w:rPr>
          <w:sz w:val="24"/>
        </w:rPr>
        <w:t xml:space="preserve">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64"/>
        <w:gridCol w:w="2434"/>
        <w:gridCol w:w="799"/>
        <w:gridCol w:w="679"/>
        <w:gridCol w:w="1084"/>
        <w:gridCol w:w="1084"/>
        <w:gridCol w:w="1084"/>
        <w:gridCol w:w="1084"/>
        <w:gridCol w:w="1084"/>
      </w:tblGrid>
      <w:tr>
        <w:tc>
          <w:tcPr>
            <w:tcW w:w="36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</w:t>
            </w:r>
          </w:p>
        </w:tc>
        <w:tc>
          <w:tcPr>
            <w:tcW w:w="2434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Количество детей дошкольного возраста, получающих услугу в частных образовательных организациях, осуществляющих образовательную деятельность по образовательным программам дошкольного образования, присмотр и уход за детьми на территории города Перми и имеющих лицензию на осуществление образовательной деятельности</w:t>
            </w:r>
          </w:p>
        </w:tc>
        <w:tc>
          <w:tcPr>
            <w:tcW w:w="799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679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</w:t>
            </w:r>
          </w:p>
        </w:tc>
        <w:tc>
          <w:tcPr>
            <w:tcW w:w="10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2365</w:t>
            </w:r>
          </w:p>
        </w:tc>
        <w:tc>
          <w:tcPr>
            <w:tcW w:w="10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2158</w:t>
            </w:r>
          </w:p>
        </w:tc>
        <w:tc>
          <w:tcPr>
            <w:tcW w:w="10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2095</w:t>
            </w:r>
          </w:p>
        </w:tc>
        <w:tc>
          <w:tcPr>
            <w:tcW w:w="10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2095</w:t>
            </w:r>
          </w:p>
        </w:tc>
        <w:tc>
          <w:tcPr>
            <w:tcW w:w="10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2469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9.3. </w:t>
      </w:r>
      <w:hyperlink w:history="0" r:id="rId35" w:tooltip="Постановление Администрации г. Перми от 18.10.2024 N 965 (ред. от 30.01.2026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строки 34</w:t>
        </w:r>
      </w:hyperlink>
      <w:r>
        <w:rPr>
          <w:sz w:val="24"/>
        </w:rPr>
        <w:t xml:space="preserve">, </w:t>
      </w:r>
      <w:hyperlink w:history="0" r:id="rId36" w:tooltip="Постановление Администрации г. Перми от 18.10.2024 N 965 (ред. от 30.01.2026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35</w:t>
        </w:r>
      </w:hyperlink>
      <w:r>
        <w:rPr>
          <w:sz w:val="24"/>
        </w:rPr>
        <w:t xml:space="preserve">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64"/>
        <w:gridCol w:w="2434"/>
        <w:gridCol w:w="799"/>
        <w:gridCol w:w="679"/>
        <w:gridCol w:w="1084"/>
        <w:gridCol w:w="1084"/>
        <w:gridCol w:w="1084"/>
        <w:gridCol w:w="1084"/>
        <w:gridCol w:w="1084"/>
      </w:tblGrid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</w:t>
            </w:r>
          </w:p>
        </w:tc>
        <w:tc>
          <w:tcPr>
            <w:tcW w:w="243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объектов образовательных учреждений, в которых проведены текущие и капитальные ремонты, выполнены работы по благоустройству территории</w:t>
            </w:r>
          </w:p>
        </w:tc>
        <w:tc>
          <w:tcPr>
            <w:tcW w:w="79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67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</w:t>
            </w:r>
          </w:p>
        </w:tc>
        <w:tc>
          <w:tcPr>
            <w:tcW w:w="243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устроенных спортивных площадок в муниципальных образовательных организациях города Перми</w:t>
            </w:r>
          </w:p>
        </w:tc>
        <w:tc>
          <w:tcPr>
            <w:tcW w:w="79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67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10. В </w:t>
      </w:r>
      <w:hyperlink w:history="0" r:id="rId37" w:tooltip="Постановление Администрации г. Перми от 18.10.2024 N 965 (ред. от 30.01.2026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разделе</w:t>
        </w:r>
      </w:hyperlink>
      <w:r>
        <w:rPr>
          <w:sz w:val="24"/>
        </w:rPr>
        <w:t xml:space="preserve"> "Финансовое обеспечение реализации муниципальной программы "Доступное и качественное образование":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10.1. </w:t>
      </w:r>
      <w:hyperlink w:history="0" r:id="rId38" w:tooltip="Постановление Администрации г. Перми от 18.10.2024 N 965 (ред. от 30.01.2026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строку</w:t>
        </w:r>
      </w:hyperlink>
      <w:r>
        <w:rPr>
          <w:sz w:val="24"/>
        </w:rPr>
        <w:t xml:space="preserve"> "Муниципальная программа города Перми "Доступное и качественное образование"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6"/>
          <w:headerReference w:type="first" r:id="rId6"/>
          <w:footerReference w:type="default" r:id="rId7"/>
          <w:footerReference w:type="first" r:id="rId7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869"/>
        <w:gridCol w:w="634"/>
        <w:gridCol w:w="1714"/>
        <w:gridCol w:w="1264"/>
        <w:gridCol w:w="1264"/>
        <w:gridCol w:w="1264"/>
        <w:gridCol w:w="1264"/>
        <w:gridCol w:w="1144"/>
        <w:gridCol w:w="1384"/>
      </w:tblGrid>
      <w:tr>
        <w:tc>
          <w:tcPr>
            <w:tcW w:w="286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города Перми "Доступное и качественное образование"</w:t>
            </w:r>
          </w:p>
        </w:tc>
        <w:tc>
          <w:tcPr>
            <w:tcW w:w="63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28524089,6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31974474,4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30204832,5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27204933,0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8426853,1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126335182,6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7069898,4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7058988,5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7955207,2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7953972,1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7434890,0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37472956,2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  <w:p>
            <w:pPr>
              <w:pStyle w:val="0"/>
            </w:pPr>
            <w:r>
              <w:rPr>
                <w:sz w:val="24"/>
              </w:rPr>
              <w:t xml:space="preserve">(безвозмездные поступления)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845040,2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845040,2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(неналоговые меры поддержки) &lt;*&gt;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28133,3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27490,0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28617,1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29790,4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30982,0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145012,8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17566786,1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19802844,3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18746918,1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17176989,4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73293537,9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1905630,0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3387924,0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2500958,2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1082008,4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8876520,6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1136734,9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1724717,6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1001749,0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991963,1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991963,1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5847127,7</w:t>
            </w:r>
          </w:p>
        </w:tc>
      </w:tr>
    </w:tbl>
    <w:p>
      <w:pPr>
        <w:sectPr>
          <w:headerReference w:type="default" r:id="rId16"/>
          <w:headerReference w:type="first" r:id="rId16"/>
          <w:footerReference w:type="default" r:id="rId17"/>
          <w:footerReference w:type="first" r:id="rId17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10.2. строки "</w:t>
      </w:r>
      <w:hyperlink w:history="0" r:id="rId39" w:tooltip="Постановление Администрации г. Перми от 18.10.2024 N 965 (ред. от 30.01.2026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Направление</w:t>
        </w:r>
      </w:hyperlink>
      <w:r>
        <w:rPr>
          <w:sz w:val="24"/>
        </w:rPr>
        <w:t xml:space="preserve"> расходов 2.1 "Реализация мероприятий по модернизации школьных систем образования", </w:t>
      </w:r>
      <w:hyperlink w:history="0" r:id="rId40" w:tooltip="Постановление Администрации г. Перми от 18.10.2024 N 965 (ред. от 30.01.2026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"в том числе:"</w:t>
        </w:r>
      </w:hyperlink>
      <w:r>
        <w:rPr>
          <w:sz w:val="24"/>
        </w:rPr>
        <w:t xml:space="preserve">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869"/>
        <w:gridCol w:w="634"/>
        <w:gridCol w:w="1714"/>
        <w:gridCol w:w="1264"/>
        <w:gridCol w:w="1264"/>
        <w:gridCol w:w="1264"/>
        <w:gridCol w:w="1264"/>
        <w:gridCol w:w="1144"/>
        <w:gridCol w:w="1384"/>
      </w:tblGrid>
      <w:tr>
        <w:tc>
          <w:tcPr>
            <w:tcW w:w="286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 "Реализация мероприятий по модернизации школьных систем образования"</w:t>
            </w:r>
          </w:p>
        </w:tc>
        <w:tc>
          <w:tcPr>
            <w:tcW w:w="63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758122,6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2359600,2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760695,0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3878417,8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123945,4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224494,4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59174,7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407614,5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158544,3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533776,4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175380,1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867700,8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475632,9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1601329,4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526140,2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2603102,5</w:t>
            </w:r>
          </w:p>
        </w:tc>
      </w:tr>
      <w:tr>
        <w:tc>
          <w:tcPr>
            <w:tcW w:w="286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в том числе:</w:t>
            </w:r>
          </w:p>
        </w:tc>
        <w:tc>
          <w:tcPr>
            <w:tcW w:w="63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2046897,2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674703,5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2721600,7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192890,9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52516,6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245407,5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463501,6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155546,7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619048,3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1390504,7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466640,2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1857144,9</w:t>
            </w:r>
          </w:p>
        </w:tc>
      </w:tr>
      <w:tr>
        <w:tc>
          <w:tcPr>
            <w:vMerge w:val="continue"/>
          </w:tcPr>
          <w:p/>
        </w:tc>
        <w:tc>
          <w:tcPr>
            <w:tcW w:w="63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758122,6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312703,0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85991,5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1156817,1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123945,4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31603,5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6658,1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162207,0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158544,3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70274,8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19833,4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248652,5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475632,9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210824,7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745957,6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10.3. строки "</w:t>
      </w:r>
      <w:hyperlink w:history="0" r:id="rId41" w:tooltip="Постановление Администрации г. Перми от 18.10.2024 N 965 (ред. от 30.01.2026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Всего</w:t>
        </w:r>
      </w:hyperlink>
      <w:r>
        <w:rPr>
          <w:sz w:val="24"/>
        </w:rPr>
        <w:t xml:space="preserve"> по муниципальным проектам в рамках региональных проектов", "</w:t>
      </w:r>
      <w:hyperlink w:history="0" r:id="rId42" w:tooltip="Постановление Администрации г. Перми от 18.10.2024 N 965 (ред. от 30.01.2026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Муниципальный</w:t>
        </w:r>
      </w:hyperlink>
      <w:r>
        <w:rPr>
          <w:sz w:val="24"/>
        </w:rPr>
        <w:t xml:space="preserve"> проект 4 "Развитие инфраструктуры в сфере образования"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869"/>
        <w:gridCol w:w="634"/>
        <w:gridCol w:w="1714"/>
        <w:gridCol w:w="1264"/>
        <w:gridCol w:w="1264"/>
        <w:gridCol w:w="1264"/>
        <w:gridCol w:w="1264"/>
        <w:gridCol w:w="1144"/>
        <w:gridCol w:w="1384"/>
      </w:tblGrid>
      <w:tr>
        <w:tc>
          <w:tcPr>
            <w:tcW w:w="286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Всего по муниципальным проектам в рамках региональных проектов</w:t>
            </w:r>
          </w:p>
        </w:tc>
        <w:tc>
          <w:tcPr>
            <w:tcW w:w="63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1441534,3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2144901,4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1683516,7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5269952,4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206957,8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165254,6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332282,9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704495,3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  <w:p>
            <w:pPr>
              <w:pStyle w:val="0"/>
            </w:pPr>
            <w:r>
              <w:rPr>
                <w:sz w:val="24"/>
              </w:rPr>
              <w:t xml:space="preserve">(безвозмездные поступления)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291453,7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291453,7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938122,8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1979646,8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1351233,8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4269003,4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5000,0</w:t>
            </w:r>
          </w:p>
        </w:tc>
      </w:tr>
      <w:tr>
        <w:tc>
          <w:tcPr>
            <w:tcW w:w="286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4 "Развитие инфраструктуры в сфере образования"</w:t>
            </w:r>
          </w:p>
        </w:tc>
        <w:tc>
          <w:tcPr>
            <w:tcW w:w="63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1290415,4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1846147,4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1683516,7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4820079,5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130907,8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15877,6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332282,9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479068,3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  <w:p>
            <w:pPr>
              <w:pStyle w:val="0"/>
            </w:pPr>
            <w:r>
              <w:rPr>
                <w:sz w:val="24"/>
              </w:rPr>
              <w:t xml:space="preserve">(безвозмездные поступления)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291453,7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291453,7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863053,9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1830269,8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1351233,8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4044557,5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5000,0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10.4. </w:t>
      </w:r>
      <w:hyperlink w:history="0" r:id="rId43" w:tooltip="Постановление Администрации г. Перми от 18.10.2024 N 965 (ред. от 30.01.2026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строку</w:t>
        </w:r>
      </w:hyperlink>
      <w:r>
        <w:rPr>
          <w:sz w:val="24"/>
        </w:rPr>
        <w:t xml:space="preserve"> "Направление расходов 4.2 "Строительство нового корпуса МАОУ "Инженерная школа" г. Перми по ул. Академика Веденеева"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869"/>
        <w:gridCol w:w="634"/>
        <w:gridCol w:w="1714"/>
        <w:gridCol w:w="1264"/>
        <w:gridCol w:w="1264"/>
        <w:gridCol w:w="1264"/>
        <w:gridCol w:w="1264"/>
        <w:gridCol w:w="1144"/>
        <w:gridCol w:w="1384"/>
      </w:tblGrid>
      <w:tr>
        <w:tc>
          <w:tcPr>
            <w:tcW w:w="286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4.2 "Строительство нового корпуса МАОУ "Инженерная школа" г. Перми по ул. Академика Веденеева"</w:t>
            </w:r>
          </w:p>
        </w:tc>
        <w:tc>
          <w:tcPr>
            <w:tcW w:w="63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38475,4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847,4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331205,4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370528,2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257,1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847,4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331205,4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332309,9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38218,3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38218,3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10.5. строки "</w:t>
      </w:r>
      <w:hyperlink w:history="0" r:id="rId44" w:tooltip="Постановление Администрации г. Перми от 18.10.2024 N 965 (ред. от 30.01.2026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Направление</w:t>
        </w:r>
      </w:hyperlink>
      <w:r>
        <w:rPr>
          <w:sz w:val="24"/>
        </w:rPr>
        <w:t xml:space="preserve"> расходов 4.4 "Строительство здания общеобразовательного учреждения в Ленинском районе г. Перми", "</w:t>
      </w:r>
      <w:hyperlink w:history="0" r:id="rId45" w:tooltip="Постановление Администрации г. Перми от 18.10.2024 N 965 (ред. от 30.01.2026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Направление</w:t>
        </w:r>
      </w:hyperlink>
      <w:r>
        <w:rPr>
          <w:sz w:val="24"/>
        </w:rPr>
        <w:t xml:space="preserve"> расходов 4.5 "Строительство здания общеобразовательного учреждения по адресу: г. Пермь, ул. Ветлужская"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869"/>
        <w:gridCol w:w="634"/>
        <w:gridCol w:w="1714"/>
        <w:gridCol w:w="1264"/>
        <w:gridCol w:w="1264"/>
        <w:gridCol w:w="1264"/>
        <w:gridCol w:w="1264"/>
        <w:gridCol w:w="1144"/>
        <w:gridCol w:w="1384"/>
      </w:tblGrid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4.4 "Строительство здания общеобразовательного учреждения в Ленинском районе г. Перми"</w:t>
            </w:r>
          </w:p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8377,1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1077,5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9489,0</w:t>
            </w:r>
          </w:p>
        </w:tc>
      </w:tr>
      <w:tr>
        <w:tc>
          <w:tcPr>
            <w:tcW w:w="286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4.5 "Строительство здания общеобразовательного учреждения по адресу: г. Пермь, ул. Ветлужская"</w:t>
            </w:r>
          </w:p>
        </w:tc>
        <w:tc>
          <w:tcPr>
            <w:tcW w:w="63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7818,4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8399,5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581,1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7818,4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7818,4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10.6. строки "</w:t>
      </w:r>
      <w:hyperlink w:history="0" r:id="rId46" w:tooltip="Постановление Администрации г. Перми от 18.10.2024 N 965 (ред. от 30.01.2026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Направление</w:t>
        </w:r>
      </w:hyperlink>
      <w:r>
        <w:rPr>
          <w:sz w:val="24"/>
        </w:rPr>
        <w:t xml:space="preserve"> расходов 4.7 "Мероприятия по модернизации образовательных организаций", </w:t>
      </w:r>
      <w:hyperlink w:history="0" r:id="rId47" w:tooltip="Постановление Администрации г. Перми от 18.10.2024 N 965 (ред. от 30.01.2026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"в том числе:"</w:t>
        </w:r>
      </w:hyperlink>
      <w:r>
        <w:rPr>
          <w:sz w:val="24"/>
        </w:rPr>
        <w:t xml:space="preserve">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869"/>
        <w:gridCol w:w="634"/>
        <w:gridCol w:w="1714"/>
        <w:gridCol w:w="1264"/>
        <w:gridCol w:w="1264"/>
        <w:gridCol w:w="1264"/>
        <w:gridCol w:w="1264"/>
        <w:gridCol w:w="1144"/>
        <w:gridCol w:w="1384"/>
      </w:tblGrid>
      <w:tr>
        <w:tc>
          <w:tcPr>
            <w:tcW w:w="286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4.7 "Мероприятия по модернизации образовательных организаций"</w:t>
            </w:r>
          </w:p>
        </w:tc>
        <w:tc>
          <w:tcPr>
            <w:tcW w:w="63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214134,5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154391,4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368525,9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30354,7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6072,0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36426,7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183779,8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148319,4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332099,2</w:t>
            </w:r>
          </w:p>
        </w:tc>
      </w:tr>
      <w:tr>
        <w:tc>
          <w:tcPr>
            <w:tcW w:w="286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в том числе:</w:t>
            </w:r>
          </w:p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92715,9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119270,0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211985,9</w:t>
            </w:r>
          </w:p>
        </w:tc>
      </w:tr>
      <w:tr>
        <w:tc>
          <w:tcPr>
            <w:vMerge w:val="continue"/>
          </w:tcPr>
          <w:p/>
        </w:tc>
        <w:tc>
          <w:tcPr>
            <w:tcW w:w="63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30354,7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6072,0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36426,7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91063,9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29049,4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120113,3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10.7. </w:t>
      </w:r>
      <w:hyperlink w:history="0" r:id="rId48" w:tooltip="Постановление Администрации г. Перми от 18.10.2024 N 965 (ред. от 30.01.2026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строку</w:t>
        </w:r>
      </w:hyperlink>
      <w:r>
        <w:rPr>
          <w:sz w:val="24"/>
        </w:rPr>
        <w:t xml:space="preserve"> "Направление расходов 5.1 "Реализация мероприятий по направлению "Школьный двор"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869"/>
        <w:gridCol w:w="634"/>
        <w:gridCol w:w="1714"/>
        <w:gridCol w:w="1264"/>
        <w:gridCol w:w="1264"/>
        <w:gridCol w:w="1264"/>
        <w:gridCol w:w="1264"/>
        <w:gridCol w:w="1144"/>
        <w:gridCol w:w="1384"/>
      </w:tblGrid>
      <w:tr>
        <w:tc>
          <w:tcPr>
            <w:tcW w:w="286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5.1 "Реализация мероприятий по направлению "Школьный двор"</w:t>
            </w:r>
          </w:p>
        </w:tc>
        <w:tc>
          <w:tcPr>
            <w:tcW w:w="63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151118,9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298754,0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449872,9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76050,0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149377,0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225427,0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75068,9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149377,0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224445,9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10.8. после </w:t>
      </w:r>
      <w:hyperlink w:history="0" r:id="rId49" w:tooltip="Постановление Администрации г. Перми от 18.10.2024 N 965 (ред. от 30.01.2026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строки</w:t>
        </w:r>
      </w:hyperlink>
      <w:r>
        <w:rPr>
          <w:sz w:val="24"/>
        </w:rPr>
        <w:t xml:space="preserve"> "Направление расходов 5.1 "Реализация мероприятий по направлению "Школьный двор" дополнить строкой "в том числе:" следующего содержания: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869"/>
        <w:gridCol w:w="634"/>
        <w:gridCol w:w="1714"/>
        <w:gridCol w:w="1264"/>
        <w:gridCol w:w="1264"/>
        <w:gridCol w:w="1264"/>
        <w:gridCol w:w="1264"/>
        <w:gridCol w:w="1144"/>
        <w:gridCol w:w="1384"/>
      </w:tblGrid>
      <w:tr>
        <w:tc>
          <w:tcPr>
            <w:tcW w:w="286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в том числе:</w:t>
            </w:r>
          </w:p>
        </w:tc>
        <w:tc>
          <w:tcPr>
            <w:tcW w:w="63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151118,9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151118,9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76050,0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76050,0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75068,9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75068,9</w:t>
            </w:r>
          </w:p>
        </w:tc>
      </w:tr>
      <w:tr>
        <w:tc>
          <w:tcPr>
            <w:vMerge w:val="continue"/>
          </w:tcPr>
          <w:p/>
        </w:tc>
        <w:tc>
          <w:tcPr>
            <w:tcW w:w="63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298754,0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298754,0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149377,0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149377,0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149377,0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149377,0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10.9. </w:t>
      </w:r>
      <w:hyperlink w:history="0" r:id="rId50" w:tooltip="Постановление Администрации г. Перми от 18.10.2024 N 965 (ред. от 30.01.2026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строку</w:t>
        </w:r>
      </w:hyperlink>
      <w:r>
        <w:rPr>
          <w:sz w:val="24"/>
        </w:rPr>
        <w:t xml:space="preserve"> "Муниципальный проект 6 "Капитальные вложения в объекты недвижимого имущества муниципальной собственности в сфере образования"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869"/>
        <w:gridCol w:w="634"/>
        <w:gridCol w:w="1714"/>
        <w:gridCol w:w="1264"/>
        <w:gridCol w:w="1264"/>
        <w:gridCol w:w="1264"/>
        <w:gridCol w:w="1264"/>
        <w:gridCol w:w="1144"/>
        <w:gridCol w:w="1384"/>
      </w:tblGrid>
      <w:tr>
        <w:tc>
          <w:tcPr>
            <w:tcW w:w="286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6 "Капитальные вложения в объекты недвижимого имущества муниципальной собственности в сфере образования"</w:t>
            </w:r>
          </w:p>
        </w:tc>
        <w:tc>
          <w:tcPr>
            <w:tcW w:w="63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401323,9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759545,2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1225869,1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178667,6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59545,2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303212,8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  <w:p>
            <w:pPr>
              <w:pStyle w:val="0"/>
            </w:pPr>
            <w:r>
              <w:rPr>
                <w:sz w:val="24"/>
              </w:rPr>
              <w:t xml:space="preserve">(безвозмездные поступления)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222656,3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222656,3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700000,0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10.10. </w:t>
      </w:r>
      <w:hyperlink w:history="0" r:id="rId51" w:tooltip="Постановление Администрации г. Перми от 18.10.2024 N 965 (ред. от 30.01.2026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строку</w:t>
        </w:r>
      </w:hyperlink>
      <w:r>
        <w:rPr>
          <w:sz w:val="24"/>
        </w:rPr>
        <w:t xml:space="preserve"> "Направление расходов 6.2 "Строительство спортивного зала МАОУ "СОШ N 81" г.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869"/>
        <w:gridCol w:w="634"/>
        <w:gridCol w:w="1714"/>
        <w:gridCol w:w="1264"/>
        <w:gridCol w:w="1264"/>
        <w:gridCol w:w="1264"/>
        <w:gridCol w:w="1264"/>
        <w:gridCol w:w="1144"/>
        <w:gridCol w:w="1384"/>
      </w:tblGrid>
      <w:tr>
        <w:tc>
          <w:tcPr>
            <w:tcW w:w="2869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6.2 "Строительство спортивного зала МАОУ "СОШ N 81" г. Перми"</w:t>
            </w:r>
          </w:p>
        </w:tc>
        <w:tc>
          <w:tcPr>
            <w:tcW w:w="63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714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101855,1</w:t>
            </w:r>
          </w:p>
        </w:tc>
        <w:tc>
          <w:tcPr>
            <w:tcW w:w="126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26162,9</w:t>
            </w:r>
          </w:p>
        </w:tc>
        <w:tc>
          <w:tcPr>
            <w:tcW w:w="126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128018,0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10.11. </w:t>
      </w:r>
      <w:hyperlink w:history="0" r:id="rId52" w:tooltip="Постановление Администрации г. Перми от 18.10.2024 N 965 (ред. от 30.01.2026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строку</w:t>
        </w:r>
      </w:hyperlink>
      <w:r>
        <w:rPr>
          <w:sz w:val="24"/>
        </w:rPr>
        <w:t xml:space="preserve"> "Направление расходов 6.6 "Строительство здания общеобразовательного учреждения в Индустриальном районе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869"/>
        <w:gridCol w:w="634"/>
        <w:gridCol w:w="1714"/>
        <w:gridCol w:w="1264"/>
        <w:gridCol w:w="1264"/>
        <w:gridCol w:w="1264"/>
        <w:gridCol w:w="1264"/>
        <w:gridCol w:w="1144"/>
        <w:gridCol w:w="1384"/>
      </w:tblGrid>
      <w:tr>
        <w:tc>
          <w:tcPr>
            <w:tcW w:w="286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6.6 "Строительство здания общеобразовательного учреждения в Индустриальном районе города Перми"</w:t>
            </w:r>
          </w:p>
        </w:tc>
        <w:tc>
          <w:tcPr>
            <w:tcW w:w="63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227028,6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227076,3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15345,8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15393,5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211682,8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211682,8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10.12. строки "</w:t>
      </w:r>
      <w:hyperlink w:history="0" r:id="rId53" w:tooltip="Постановление Администрации г. Перми от 18.10.2024 N 965 (ред. от 30.01.2026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Комплекс</w:t>
        </w:r>
      </w:hyperlink>
      <w:r>
        <w:rPr>
          <w:sz w:val="24"/>
        </w:rPr>
        <w:t xml:space="preserve"> процессных мероприятий 1 "Обеспечение доступного и качественного дошкольного, общего образования", "</w:t>
      </w:r>
      <w:hyperlink w:history="0" r:id="rId54" w:tooltip="Постановление Администрации г. Перми от 18.10.2024 N 965 (ред. от 30.01.2026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Направление</w:t>
        </w:r>
      </w:hyperlink>
      <w:r>
        <w:rPr>
          <w:sz w:val="24"/>
        </w:rPr>
        <w:t xml:space="preserve"> расходов 1.1 "Оказание услуг дошкольного и общего образования"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869"/>
        <w:gridCol w:w="634"/>
        <w:gridCol w:w="1714"/>
        <w:gridCol w:w="1264"/>
        <w:gridCol w:w="1264"/>
        <w:gridCol w:w="1264"/>
        <w:gridCol w:w="1264"/>
        <w:gridCol w:w="1144"/>
        <w:gridCol w:w="1384"/>
      </w:tblGrid>
      <w:tr>
        <w:tc>
          <w:tcPr>
            <w:tcW w:w="286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1 "Обеспечение доступного и качественного дошкольного, общего образования"</w:t>
            </w:r>
          </w:p>
        </w:tc>
        <w:tc>
          <w:tcPr>
            <w:tcW w:w="63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20552768,6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21016233,5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20938298,8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20883379,1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4024398,1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87415078,1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3174567,5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3054114,7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3047073,7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3040012,1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3032435,0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15348203,0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15679545,3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16327081,4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16303853,4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16296269,1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64606749,2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561920,9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610319,8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585622,7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555134,8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2312998,2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1136734,9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1024717,6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1001749,0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991963,1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991963,1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5147127,7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 "Оказание услуг дошкольного и общего образования"</w:t>
            </w:r>
          </w:p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2851734,4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2647134,2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2639945,4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2632756,6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2630985,9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13402556,5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10.13. </w:t>
      </w:r>
      <w:hyperlink w:history="0" r:id="rId55" w:tooltip="Постановление Администрации г. Перми от 18.10.2024 N 965 (ред. от 30.01.2026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строку</w:t>
        </w:r>
      </w:hyperlink>
      <w:r>
        <w:rPr>
          <w:sz w:val="24"/>
        </w:rPr>
        <w:t xml:space="preserve"> "Направление расходов 1.11 "Предоставление бесплатного горячего питания обучающимся 5-11 классов общеобразовательных организаций, являющихся детьми участников специальной военной операции"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869"/>
        <w:gridCol w:w="634"/>
        <w:gridCol w:w="1714"/>
        <w:gridCol w:w="1264"/>
        <w:gridCol w:w="1264"/>
        <w:gridCol w:w="1264"/>
        <w:gridCol w:w="1264"/>
        <w:gridCol w:w="1144"/>
        <w:gridCol w:w="1384"/>
      </w:tblGrid>
      <w:tr>
        <w:tc>
          <w:tcPr>
            <w:tcW w:w="2869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1.11 "Предоставление бесплатного горячего питания обучающимся 5-11 классов общеобразовательных организаций, являющихся детьми участников специальной военной операции"</w:t>
            </w:r>
          </w:p>
        </w:tc>
        <w:tc>
          <w:tcPr>
            <w:tcW w:w="63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</w:t>
            </w:r>
          </w:p>
        </w:tc>
        <w:tc>
          <w:tcPr>
            <w:tcW w:w="1714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21537,1</w:t>
            </w:r>
          </w:p>
        </w:tc>
        <w:tc>
          <w:tcPr>
            <w:tcW w:w="126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22785,5</w:t>
            </w:r>
          </w:p>
        </w:tc>
        <w:tc>
          <w:tcPr>
            <w:tcW w:w="126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44322,6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10.14. после </w:t>
      </w:r>
      <w:hyperlink w:history="0" r:id="rId56" w:tooltip="Постановление Администрации г. Перми от 18.10.2024 N 965 (ред. от 30.01.2026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строки</w:t>
        </w:r>
      </w:hyperlink>
      <w:r>
        <w:rPr>
          <w:sz w:val="24"/>
        </w:rPr>
        <w:t xml:space="preserve"> "Направление расходов 1.11 "Предоставление бесплатного горячего питания обучающимся 5-11 классов общеобразовательных организаций, являющихся детьми участников специальной военной операции" дополнить строками "Направление расходов 1.12 "Предоставление гранта федеральному государственному бюджетному образовательному учреждению высшего образования "Пермский государственный гуманитарно-педагогический университет", участвующему в пилотном проекте "Профильные школы при вузах Пермского края", "Направление расходов 1.13 "Предоставление гранта федеральному государственному автономному образовательному учреждению высшего образования "Национальный исследовательский университет "Высшая школа экономики", участвующему в пилотном проекте "Профильные школы при вузах Пермского края", "Направление расходов 1.14 "Предоставление гранта федеральному государственному автономному образовательному учреждению высшего образования "Пермский национальный исследовательский политехнический университет", участвующему в пилотном проекте "Профильные школы при вузах Пермского края", "Направление расходов 1.15 "Предоставление гранта федеральному государственному автономному образовательному учреждению высшего образования "Пермский государственный национальный исследовательский университет", участвующему в пилотном проекте "Профильные школы при вузах Пермского края" следующего содержания: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869"/>
        <w:gridCol w:w="634"/>
        <w:gridCol w:w="1714"/>
        <w:gridCol w:w="1264"/>
        <w:gridCol w:w="1264"/>
        <w:gridCol w:w="1264"/>
        <w:gridCol w:w="1264"/>
        <w:gridCol w:w="1144"/>
        <w:gridCol w:w="1384"/>
      </w:tblGrid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1.12 "Предоставление гранта федеральному государственному бюджетному образовательному учреждению высшего образования "Пермский государственный гуманитарно-педагогический университет", участвующему в пилотном проекте "Профильные школы при вузах Пермского края"</w:t>
            </w:r>
          </w:p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716,5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1913,0</w:t>
            </w:r>
          </w:p>
        </w:tc>
      </w:tr>
      <w:tr>
        <w:tc>
          <w:tcPr>
            <w:tcW w:w="286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1.13 "Предоставление гранта федеральному государственному автономному образовательному учреждению высшего образования "Национальный исследовательский университет "Высшая школа экономики", участвующему в пилотном проекте "Профильные школы при вузах Пермского края"</w:t>
            </w:r>
          </w:p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1914,7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2625,3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2625,3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7165,3</w:t>
            </w:r>
          </w:p>
        </w:tc>
      </w:tr>
      <w:tr>
        <w:tc>
          <w:tcPr>
            <w:tcW w:w="286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1.14 "Предоставление гранта федеральному государственному автономному образовательному учреждению высшего образования "Пермский национальный исследовательский политехнический университет", участвующему в пилотном проекте "Профильные школы при вузах Пермского края"</w:t>
            </w:r>
          </w:p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1432,9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1432,9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1432,9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4298,7</w:t>
            </w:r>
          </w:p>
        </w:tc>
      </w:tr>
      <w:tr>
        <w:tc>
          <w:tcPr>
            <w:tcW w:w="286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1.15 "Предоставление гранта федеральному государственному автономному образовательному учреждению высшего образования "Пермский государственный национальный исследовательский университет", участвующему в пилотном проекте "Профильные школы при вузах Пермского края"</w:t>
            </w:r>
          </w:p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1031,7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1031,7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1031,7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3095,1</w:t>
            </w:r>
          </w:p>
        </w:tc>
      </w:tr>
    </w:tbl>
    <w:p>
      <w:pPr>
        <w:sectPr>
          <w:headerReference w:type="default" r:id="rId16"/>
          <w:headerReference w:type="first" r:id="rId16"/>
          <w:footerReference w:type="default" r:id="rId17"/>
          <w:footerReference w:type="first" r:id="rId17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10.15. строки "</w:t>
      </w:r>
      <w:hyperlink w:history="0" r:id="rId57" w:tooltip="Постановление Администрации г. Перми от 18.10.2024 N 965 (ред. от 30.01.2026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Комплекс</w:t>
        </w:r>
      </w:hyperlink>
      <w:r>
        <w:rPr>
          <w:sz w:val="24"/>
        </w:rPr>
        <w:t xml:space="preserve"> процессных мероприятий 2 "Обеспечение доступного и качественного дополнительного образования", "</w:t>
      </w:r>
      <w:hyperlink w:history="0" r:id="rId58" w:tooltip="Постановление Администрации г. Перми от 18.10.2024 N 965 (ред. от 30.01.2026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Направление</w:t>
        </w:r>
      </w:hyperlink>
      <w:r>
        <w:rPr>
          <w:sz w:val="24"/>
        </w:rPr>
        <w:t xml:space="preserve"> расходов 2.1 "Оказание услуг в сфере дополнительного образования", "</w:t>
      </w:r>
      <w:hyperlink w:history="0" r:id="rId59" w:tooltip="Постановление Администрации г. Перми от 18.10.2024 N 965 (ред. от 30.01.2026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Направление</w:t>
        </w:r>
      </w:hyperlink>
      <w:r>
        <w:rPr>
          <w:sz w:val="24"/>
        </w:rPr>
        <w:t xml:space="preserve"> расходов 2.2 "Создание условий для реализации программ дополнительного образования направлений IT-сферы"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869"/>
        <w:gridCol w:w="634"/>
        <w:gridCol w:w="1714"/>
        <w:gridCol w:w="1264"/>
        <w:gridCol w:w="1264"/>
        <w:gridCol w:w="1264"/>
        <w:gridCol w:w="1264"/>
        <w:gridCol w:w="1144"/>
        <w:gridCol w:w="1384"/>
      </w:tblGrid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2 "Обеспечение доступного и качественного дополнительного образования"</w:t>
            </w:r>
          </w:p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959670,0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945882,3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1016645,4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1010303,2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1010303,2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4942804,1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 "Оказание услуг в сфере дополнительного образования"</w:t>
            </w:r>
          </w:p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870943,3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920218,6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984651,6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987509,4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987509,4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4750832,3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2.2 "Создание условий для реализации программ дополнительного образования направлений IT-сферы"</w:t>
            </w:r>
          </w:p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9200,0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35300,0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10.16. строки "</w:t>
      </w:r>
      <w:hyperlink w:history="0" r:id="rId60" w:tooltip="Постановление Администрации г. Перми от 18.10.2024 N 965 (ред. от 30.01.2026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Комплекс</w:t>
        </w:r>
      </w:hyperlink>
      <w:r>
        <w:rPr>
          <w:sz w:val="24"/>
        </w:rPr>
        <w:t xml:space="preserve"> процессных мероприятий 3 "Ресурсное обеспечение качественного функционирования системы образования города Перми", "</w:t>
      </w:r>
      <w:hyperlink w:history="0" r:id="rId61" w:tooltip="Постановление Администрации г. Перми от 18.10.2024 N 965 (ред. от 30.01.2026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Направление</w:t>
        </w:r>
      </w:hyperlink>
      <w:r>
        <w:rPr>
          <w:sz w:val="24"/>
        </w:rPr>
        <w:t xml:space="preserve"> расходов 3.1 "Оказание прочих услуг в сфере образования"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869"/>
        <w:gridCol w:w="634"/>
        <w:gridCol w:w="1714"/>
        <w:gridCol w:w="1264"/>
        <w:gridCol w:w="1264"/>
        <w:gridCol w:w="1264"/>
        <w:gridCol w:w="1264"/>
        <w:gridCol w:w="1144"/>
        <w:gridCol w:w="1384"/>
      </w:tblGrid>
      <w:tr>
        <w:tc>
          <w:tcPr>
            <w:tcW w:w="286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3 "Ресурсное обеспечение качественного функционирования системы образования города Перми"</w:t>
            </w:r>
          </w:p>
        </w:tc>
        <w:tc>
          <w:tcPr>
            <w:tcW w:w="63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201578,1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198694,9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203687,5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203687,5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203687,5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1011335,5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200978,1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198694,9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203687,5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203687,5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203687,5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1010735,5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600,0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3.1 "Оказание прочих услуг в сфере образования"</w:t>
            </w:r>
          </w:p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149600,1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154215,7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160479,1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160479,1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160479,1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785253,1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10.17. строки "</w:t>
      </w:r>
      <w:hyperlink w:history="0" r:id="rId62" w:tooltip="Постановление Администрации г. Перми от 18.10.2024 N 965 (ред. от 30.01.2026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Комплекс</w:t>
        </w:r>
      </w:hyperlink>
      <w:r>
        <w:rPr>
          <w:sz w:val="24"/>
        </w:rPr>
        <w:t xml:space="preserve"> процессных мероприятий 4 "Оказание услуг частными организациями, осуществляющими образовательную деятельность", "</w:t>
      </w:r>
      <w:hyperlink w:history="0" r:id="rId63" w:tooltip="Постановление Администрации г. Перми от 18.10.2024 N 965 (ред. от 30.01.2026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Направление</w:t>
        </w:r>
      </w:hyperlink>
      <w:r>
        <w:rPr>
          <w:sz w:val="24"/>
        </w:rPr>
        <w:t xml:space="preserve"> расходов 4.1 "Субсидии частным образовательным организациям, осуществляющим образовательную деятельность по образовательным программам дошкольного образования"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869"/>
        <w:gridCol w:w="634"/>
        <w:gridCol w:w="1714"/>
        <w:gridCol w:w="1264"/>
        <w:gridCol w:w="1264"/>
        <w:gridCol w:w="1264"/>
        <w:gridCol w:w="1264"/>
        <w:gridCol w:w="1144"/>
        <w:gridCol w:w="1384"/>
      </w:tblGrid>
      <w:tr>
        <w:tc>
          <w:tcPr>
            <w:tcW w:w="286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4 "Оказание услуг частными организациями, осуществляющими образовательную деятельность"</w:t>
            </w:r>
          </w:p>
        </w:tc>
        <w:tc>
          <w:tcPr>
            <w:tcW w:w="63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343960,0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415454,7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417325,2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417325,2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68955,6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1663020,7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61394,6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63936,0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63149,2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63149,2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68955,6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320584,6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282565,4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351518,7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354176,0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354176,0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1342436,1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4.1 "Субсидии частным образовательным организациям, осуществляющим образовательную деятельность по образовательным программам дошкольного образования"</w:t>
            </w:r>
          </w:p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33628,0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33356,5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32409,4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32409,4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38215,8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170019,1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10.18. </w:t>
      </w:r>
      <w:hyperlink w:history="0" r:id="rId64" w:tooltip="Постановление Администрации г. Перми от 18.10.2024 N 965 (ред. от 30.01.2026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строку</w:t>
        </w:r>
      </w:hyperlink>
      <w:r>
        <w:rPr>
          <w:sz w:val="24"/>
        </w:rPr>
        <w:t xml:space="preserve"> "Комплекс процессных мероприятий 5 "Приведение имущественных комплексов муниципальных образовательных организаций города Перми в нормативное состояние"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869"/>
        <w:gridCol w:w="634"/>
        <w:gridCol w:w="1714"/>
        <w:gridCol w:w="1264"/>
        <w:gridCol w:w="1264"/>
        <w:gridCol w:w="1264"/>
        <w:gridCol w:w="1264"/>
        <w:gridCol w:w="1144"/>
        <w:gridCol w:w="1384"/>
      </w:tblGrid>
      <w:tr>
        <w:tc>
          <w:tcPr>
            <w:tcW w:w="286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5 "Приведение имущественных комплексов муниципальных образовательных организаций города Перми в нормативное состояние"</w:t>
            </w:r>
          </w:p>
        </w:tc>
        <w:tc>
          <w:tcPr>
            <w:tcW w:w="63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2302725,8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2174825,6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2865496,5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3416309,4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2898998,0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13658355,3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1946690,6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2103345,6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2865496,5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3416309,4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2898998,0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13230840,1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330930,2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330930,2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25105,0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71480,0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96585,0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10.19. строки "</w:t>
      </w:r>
      <w:hyperlink w:history="0" r:id="rId65" w:tooltip="Постановление Администрации г. Перми от 18.10.2024 N 965 (ред. от 30.01.2026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Направление</w:t>
        </w:r>
      </w:hyperlink>
      <w:r>
        <w:rPr>
          <w:sz w:val="24"/>
        </w:rPr>
        <w:t xml:space="preserve"> расходов 5.2 "Приведение в нормативное состояние и улучшение материально-технического обеспечения имущественных комплексов образовательных организаций", </w:t>
      </w:r>
      <w:hyperlink w:history="0" r:id="rId66" w:tooltip="Постановление Администрации г. Перми от 18.10.2024 N 965 (ред. от 30.01.2026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"в том числе:"</w:t>
        </w:r>
      </w:hyperlink>
      <w:r>
        <w:rPr>
          <w:sz w:val="24"/>
        </w:rPr>
        <w:t xml:space="preserve">, "</w:t>
      </w:r>
      <w:hyperlink w:history="0" r:id="rId67" w:tooltip="Постановление Администрации г. Перми от 18.10.2024 N 965 (ред. от 30.01.2026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Направление</w:t>
        </w:r>
      </w:hyperlink>
      <w:r>
        <w:rPr>
          <w:sz w:val="24"/>
        </w:rPr>
        <w:t xml:space="preserve"> расходов 5.3 "Устройство спортивных площадок в муниципальных образовательных организациях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869"/>
        <w:gridCol w:w="634"/>
        <w:gridCol w:w="1714"/>
        <w:gridCol w:w="1264"/>
        <w:gridCol w:w="1264"/>
        <w:gridCol w:w="1264"/>
        <w:gridCol w:w="1264"/>
        <w:gridCol w:w="1144"/>
        <w:gridCol w:w="1384"/>
      </w:tblGrid>
      <w:tr>
        <w:tc>
          <w:tcPr>
            <w:tcW w:w="286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5.2 "Приведение в нормативное состояние и улучшение материально-технического обеспечения имущественных комплексов образовательных организаций"</w:t>
            </w:r>
          </w:p>
        </w:tc>
        <w:tc>
          <w:tcPr>
            <w:tcW w:w="63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2225386,0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1499923,8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2165213,2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2989429,6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2518086,6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11398039,2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1894455,8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1499923,8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2165213,2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2989429,6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2518086,6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11067109,0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330930,2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330930,2</w:t>
            </w:r>
          </w:p>
        </w:tc>
      </w:tr>
      <w:tr>
        <w:tc>
          <w:tcPr>
            <w:tcW w:w="286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в том числе:</w:t>
            </w:r>
          </w:p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875968,6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2236166,6 &lt;**&gt;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2989429,6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2518086,6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8419651,4</w:t>
            </w:r>
          </w:p>
        </w:tc>
      </w:tr>
      <w:tr>
        <w:tc>
          <w:tcPr>
            <w:vMerge w:val="continue"/>
          </w:tcPr>
          <w:p/>
        </w:tc>
        <w:tc>
          <w:tcPr>
            <w:tcW w:w="63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1894455,8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623955,2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129046,6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2647457,6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330930,2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330930,2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5.3 "Устройство спортивных площадок в муниципальных образовательных организациях города Перми"</w:t>
            </w:r>
          </w:p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18873,3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134062,4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319371,9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45968,4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518276,0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10.20. </w:t>
      </w:r>
      <w:hyperlink w:history="0" r:id="rId68" w:tooltip="Постановление Администрации г. Перми от 18.10.2024 N 965 (ред. от 30.01.2026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строку</w:t>
        </w:r>
      </w:hyperlink>
      <w:r>
        <w:rPr>
          <w:sz w:val="24"/>
        </w:rPr>
        <w:t xml:space="preserve"> "Направление расходов 5.6 "Обязательные платежи за пользование имуществом"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869"/>
        <w:gridCol w:w="634"/>
        <w:gridCol w:w="1714"/>
        <w:gridCol w:w="1264"/>
        <w:gridCol w:w="1264"/>
        <w:gridCol w:w="1264"/>
        <w:gridCol w:w="1264"/>
        <w:gridCol w:w="1144"/>
        <w:gridCol w:w="1384"/>
      </w:tblGrid>
      <w:tr>
        <w:tc>
          <w:tcPr>
            <w:tcW w:w="2869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5.6 "Обязательные платежи за пользование имуществом"</w:t>
            </w:r>
          </w:p>
        </w:tc>
        <w:tc>
          <w:tcPr>
            <w:tcW w:w="63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</w:t>
            </w:r>
          </w:p>
        </w:tc>
        <w:tc>
          <w:tcPr>
            <w:tcW w:w="1714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414229,4</w:t>
            </w:r>
          </w:p>
        </w:tc>
        <w:tc>
          <w:tcPr>
            <w:tcW w:w="126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380911,4</w:t>
            </w:r>
          </w:p>
        </w:tc>
        <w:tc>
          <w:tcPr>
            <w:tcW w:w="126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380911,4</w:t>
            </w:r>
          </w:p>
        </w:tc>
        <w:tc>
          <w:tcPr>
            <w:tcW w:w="114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380911,4</w:t>
            </w:r>
          </w:p>
        </w:tc>
        <w:tc>
          <w:tcPr>
            <w:tcW w:w="13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1556963,6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16"/>
      <w:headerReference w:type="first" r:id="rId16"/>
      <w:footerReference w:type="default" r:id="rId17"/>
      <w:footerReference w:type="first" r:id="rId17"/>
      <w:pgSz w:w="16838" w:h="11906" w:orient="landscape"/>
      <w:pgMar w:top="1133" w:right="1440" w:bottom="566" w:left="1440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footer2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170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г. Перми от 20.03.2026 N 160</w:t>
            <w:br/>
            <w:t>"О внесении изменений в муниципальную программу "Доступное и ка...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01.04.2026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190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г. Перми от 20.03.2026 N 160</w:t>
            <w:br/>
            <w:t>"О внесении изменений в муниципальную программу "Доступное и ка...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01.04.2026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ettings.xml><?xml version="1.0" encoding="utf-8"?>
<w:settings xmlns:w="http://schemas.openxmlformats.org/wordprocessingml/2006/main">
  <w:themeFontLang w:val="ru-RU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  <w:rPrDefault>
      <w:rPr>
        <w:lang w:val="ru-RU" w:eastAsia="ru-RU" w:bidi="ar-SA"/>
      </w:rPr>
    </w:r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image" Target="media/image1.png"/><Relationship Id="rId4" Type="http://schemas.openxmlformats.org/officeDocument/2006/relationships/hyperlink" Target="https://www.consultant.ru" TargetMode = "External"/><Relationship Id="rId5" Type="http://schemas.openxmlformats.org/officeDocument/2006/relationships/hyperlink" Target="https://www.consultant.ru" TargetMode = "Externa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hyperlink" Target="http://df-consperm.gorodperm.ru/cons/cgi/online.cgi?req=doc&amp;base=LAW&amp;n=495710&amp;date=01.04.2026" TargetMode = "External"/><Relationship Id="rId9" Type="http://schemas.openxmlformats.org/officeDocument/2006/relationships/hyperlink" Target="http://df-consperm.gorodperm.ru/cons/cgi/online.cgi?req=doc&amp;base=LAW&amp;n=501480&amp;date=01.04.2026" TargetMode = "External"/><Relationship Id="rId10" Type="http://schemas.openxmlformats.org/officeDocument/2006/relationships/hyperlink" Target="http://df-consperm.gorodperm.ru/cons/cgi/online.cgi?req=doc&amp;base=LAW&amp;n=501319&amp;date=01.04.2026" TargetMode = "External"/><Relationship Id="rId11" Type="http://schemas.openxmlformats.org/officeDocument/2006/relationships/hyperlink" Target="http://df-consperm.gorodperm.ru/cons/cgi/online.cgi?req=doc&amp;base=RLAW368&amp;n=206334&amp;date=01.04.2026&amp;dst=100022&amp;field=134" TargetMode = "External"/><Relationship Id="rId12" Type="http://schemas.openxmlformats.org/officeDocument/2006/relationships/hyperlink" Target="http://df-consperm.gorodperm.ru/cons/cgi/online.cgi?req=doc&amp;base=RLAW368&amp;n=217986&amp;date=01.04.2026" TargetMode = "External"/><Relationship Id="rId13" Type="http://schemas.openxmlformats.org/officeDocument/2006/relationships/hyperlink" Target="http://df-consperm.gorodperm.ru/cons/cgi/online.cgi?req=doc&amp;base=RLAW368&amp;n=217847&amp;date=01.04.2026&amp;dst=100085&amp;field=134" TargetMode = "External"/><Relationship Id="rId14" Type="http://schemas.openxmlformats.org/officeDocument/2006/relationships/hyperlink" Target="www.gorodperm.ru" TargetMode = "External"/><Relationship Id="rId15" Type="http://schemas.openxmlformats.org/officeDocument/2006/relationships/hyperlink" Target="http://df-consperm.gorodperm.ru/cons/cgi/online.cgi?req=doc&amp;base=RLAW368&amp;n=217847&amp;date=01.04.2026&amp;dst=109793&amp;field=134" TargetMode = "External"/><Relationship Id="rId16" Type="http://schemas.openxmlformats.org/officeDocument/2006/relationships/header" Target="header2.xml"/><Relationship Id="rId17" Type="http://schemas.openxmlformats.org/officeDocument/2006/relationships/footer" Target="footer2.xml"/><Relationship Id="rId18" Type="http://schemas.openxmlformats.org/officeDocument/2006/relationships/hyperlink" Target="http://df-consperm.gorodperm.ru/cons/cgi/online.cgi?req=doc&amp;base=RLAW368&amp;n=217847&amp;date=01.04.2026&amp;dst=110146&amp;field=134" TargetMode = "External"/><Relationship Id="rId19" Type="http://schemas.openxmlformats.org/officeDocument/2006/relationships/hyperlink" Target="http://df-consperm.gorodperm.ru/cons/cgi/online.cgi?req=doc&amp;base=RLAW368&amp;n=217847&amp;date=01.04.2026&amp;dst=110278&amp;field=134" TargetMode = "External"/><Relationship Id="rId20" Type="http://schemas.openxmlformats.org/officeDocument/2006/relationships/hyperlink" Target="http://df-consperm.gorodperm.ru/cons/cgi/online.cgi?req=doc&amp;base=RLAW368&amp;n=217847&amp;date=01.04.2026&amp;dst=110315&amp;field=134" TargetMode = "External"/><Relationship Id="rId21" Type="http://schemas.openxmlformats.org/officeDocument/2006/relationships/hyperlink" Target="http://df-consperm.gorodperm.ru/cons/cgi/online.cgi?req=doc&amp;base=RLAW368&amp;n=217847&amp;date=01.04.2026&amp;dst=110408&amp;field=134" TargetMode = "External"/><Relationship Id="rId22" Type="http://schemas.openxmlformats.org/officeDocument/2006/relationships/hyperlink" Target="http://df-consperm.gorodperm.ru/cons/cgi/online.cgi?req=doc&amp;base=RLAW368&amp;n=217847&amp;date=01.04.2026&amp;dst=110416&amp;field=134" TargetMode = "External"/><Relationship Id="rId23" Type="http://schemas.openxmlformats.org/officeDocument/2006/relationships/hyperlink" Target="http://df-consperm.gorodperm.ru/cons/cgi/online.cgi?req=doc&amp;base=RLAW368&amp;n=217847&amp;date=01.04.2026&amp;dst=110481&amp;field=134" TargetMode = "External"/><Relationship Id="rId24" Type="http://schemas.openxmlformats.org/officeDocument/2006/relationships/hyperlink" Target="http://df-consperm.gorodperm.ru/cons/cgi/online.cgi?req=doc&amp;base=RLAW368&amp;n=217847&amp;date=01.04.2026&amp;dst=110526&amp;field=134" TargetMode = "External"/><Relationship Id="rId25" Type="http://schemas.openxmlformats.org/officeDocument/2006/relationships/hyperlink" Target="http://df-consperm.gorodperm.ru/cons/cgi/online.cgi?req=doc&amp;base=RLAW368&amp;n=217847&amp;date=01.04.2026&amp;dst=110556&amp;field=134" TargetMode = "External"/><Relationship Id="rId26" Type="http://schemas.openxmlformats.org/officeDocument/2006/relationships/hyperlink" Target="http://df-consperm.gorodperm.ru/cons/cgi/online.cgi?req=doc&amp;base=RLAW368&amp;n=217847&amp;date=01.04.2026&amp;dst=110569&amp;field=134" TargetMode = "External"/><Relationship Id="rId27" Type="http://schemas.openxmlformats.org/officeDocument/2006/relationships/hyperlink" Target="http://df-consperm.gorodperm.ru/cons/cgi/online.cgi?req=doc&amp;base=RLAW368&amp;n=217847&amp;date=01.04.2026&amp;dst=110609&amp;field=134" TargetMode = "External"/><Relationship Id="rId28" Type="http://schemas.openxmlformats.org/officeDocument/2006/relationships/hyperlink" Target="http://df-consperm.gorodperm.ru/cons/cgi/online.cgi?req=doc&amp;base=RLAW368&amp;n=217847&amp;date=01.04.2026&amp;dst=110648&amp;field=134" TargetMode = "External"/><Relationship Id="rId29" Type="http://schemas.openxmlformats.org/officeDocument/2006/relationships/hyperlink" Target="http://df-consperm.gorodperm.ru/cons/cgi/online.cgi?req=doc&amp;base=RLAW368&amp;n=217847&amp;date=01.04.2026&amp;dst=110661&amp;field=134" TargetMode = "External"/><Relationship Id="rId30" Type="http://schemas.openxmlformats.org/officeDocument/2006/relationships/hyperlink" Target="http://df-consperm.gorodperm.ru/cons/cgi/online.cgi?req=doc&amp;base=RLAW368&amp;n=217847&amp;date=01.04.2026&amp;dst=110669&amp;field=134" TargetMode = "External"/><Relationship Id="rId31" Type="http://schemas.openxmlformats.org/officeDocument/2006/relationships/hyperlink" Target="http://df-consperm.gorodperm.ru/cons/cgi/online.cgi?req=doc&amp;base=RLAW368&amp;n=217847&amp;date=01.04.2026&amp;dst=110677&amp;field=134" TargetMode = "External"/><Relationship Id="rId32" Type="http://schemas.openxmlformats.org/officeDocument/2006/relationships/hyperlink" Target="http://df-consperm.gorodperm.ru/cons/cgi/online.cgi?req=doc&amp;base=RLAW368&amp;n=217847&amp;date=01.04.2026&amp;dst=110747&amp;field=134" TargetMode = "External"/><Relationship Id="rId33" Type="http://schemas.openxmlformats.org/officeDocument/2006/relationships/hyperlink" Target="http://df-consperm.gorodperm.ru/cons/cgi/online.cgi?req=doc&amp;base=RLAW368&amp;n=217847&amp;date=01.04.2026&amp;dst=110995&amp;field=134" TargetMode = "External"/><Relationship Id="rId34" Type="http://schemas.openxmlformats.org/officeDocument/2006/relationships/hyperlink" Target="http://df-consperm.gorodperm.ru/cons/cgi/online.cgi?req=doc&amp;base=RLAW368&amp;n=217847&amp;date=01.04.2026&amp;dst=111034&amp;field=134" TargetMode = "External"/><Relationship Id="rId35" Type="http://schemas.openxmlformats.org/officeDocument/2006/relationships/hyperlink" Target="http://df-consperm.gorodperm.ru/cons/cgi/online.cgi?req=doc&amp;base=RLAW368&amp;n=217847&amp;date=01.04.2026&amp;dst=111080&amp;field=134" TargetMode = "External"/><Relationship Id="rId36" Type="http://schemas.openxmlformats.org/officeDocument/2006/relationships/hyperlink" Target="http://df-consperm.gorodperm.ru/cons/cgi/online.cgi?req=doc&amp;base=RLAW368&amp;n=217847&amp;date=01.04.2026&amp;dst=111089&amp;field=134" TargetMode = "External"/><Relationship Id="rId37" Type="http://schemas.openxmlformats.org/officeDocument/2006/relationships/hyperlink" Target="http://df-consperm.gorodperm.ru/cons/cgi/online.cgi?req=doc&amp;base=RLAW368&amp;n=217847&amp;date=01.04.2026&amp;dst=111098&amp;field=134" TargetMode = "External"/><Relationship Id="rId38" Type="http://schemas.openxmlformats.org/officeDocument/2006/relationships/hyperlink" Target="http://df-consperm.gorodperm.ru/cons/cgi/online.cgi?req=doc&amp;base=RLAW368&amp;n=217847&amp;date=01.04.2026&amp;dst=111118&amp;field=134" TargetMode = "External"/><Relationship Id="rId39" Type="http://schemas.openxmlformats.org/officeDocument/2006/relationships/hyperlink" Target="http://df-consperm.gorodperm.ru/cons/cgi/online.cgi?req=doc&amp;base=RLAW368&amp;n=217847&amp;date=01.04.2026&amp;dst=111264&amp;field=134" TargetMode = "External"/><Relationship Id="rId40" Type="http://schemas.openxmlformats.org/officeDocument/2006/relationships/hyperlink" Target="http://df-consperm.gorodperm.ru/cons/cgi/online.cgi?req=doc&amp;base=RLAW368&amp;n=217847&amp;date=01.04.2026&amp;dst=111294&amp;field=134" TargetMode = "External"/><Relationship Id="rId41" Type="http://schemas.openxmlformats.org/officeDocument/2006/relationships/hyperlink" Target="http://df-consperm.gorodperm.ru/cons/cgi/online.cgi?req=doc&amp;base=RLAW368&amp;n=217847&amp;date=01.04.2026&amp;dst=111555&amp;field=134" TargetMode = "External"/><Relationship Id="rId42" Type="http://schemas.openxmlformats.org/officeDocument/2006/relationships/hyperlink" Target="http://df-consperm.gorodperm.ru/cons/cgi/online.cgi?req=doc&amp;base=RLAW368&amp;n=217847&amp;date=01.04.2026&amp;dst=111592&amp;field=134" TargetMode = "External"/><Relationship Id="rId43" Type="http://schemas.openxmlformats.org/officeDocument/2006/relationships/hyperlink" Target="http://df-consperm.gorodperm.ru/cons/cgi/online.cgi?req=doc&amp;base=RLAW368&amp;n=217847&amp;date=01.04.2026&amp;dst=111655&amp;field=134" TargetMode = "External"/><Relationship Id="rId44" Type="http://schemas.openxmlformats.org/officeDocument/2006/relationships/hyperlink" Target="http://df-consperm.gorodperm.ru/cons/cgi/online.cgi?req=doc&amp;base=RLAW368&amp;n=217847&amp;date=01.04.2026&amp;dst=111701&amp;field=134" TargetMode = "External"/><Relationship Id="rId45" Type="http://schemas.openxmlformats.org/officeDocument/2006/relationships/hyperlink" Target="http://df-consperm.gorodperm.ru/cons/cgi/online.cgi?req=doc&amp;base=RLAW368&amp;n=217847&amp;date=01.04.2026&amp;dst=111710&amp;field=134" TargetMode = "External"/><Relationship Id="rId46" Type="http://schemas.openxmlformats.org/officeDocument/2006/relationships/hyperlink" Target="http://df-consperm.gorodperm.ru/cons/cgi/online.cgi?req=doc&amp;base=RLAW368&amp;n=217847&amp;date=01.04.2026&amp;dst=111749&amp;field=134" TargetMode = "External"/><Relationship Id="rId47" Type="http://schemas.openxmlformats.org/officeDocument/2006/relationships/hyperlink" Target="http://df-consperm.gorodperm.ru/cons/cgi/online.cgi?req=doc&amp;base=RLAW368&amp;n=217847&amp;date=01.04.2026&amp;dst=111772&amp;field=134" TargetMode = "External"/><Relationship Id="rId48" Type="http://schemas.openxmlformats.org/officeDocument/2006/relationships/hyperlink" Target="http://df-consperm.gorodperm.ru/cons/cgi/online.cgi?req=doc&amp;base=RLAW368&amp;n=217847&amp;date=01.04.2026&amp;dst=111819&amp;field=134" TargetMode = "External"/><Relationship Id="rId49" Type="http://schemas.openxmlformats.org/officeDocument/2006/relationships/hyperlink" Target="http://df-consperm.gorodperm.ru/cons/cgi/online.cgi?req=doc&amp;base=RLAW368&amp;n=217847&amp;date=01.04.2026&amp;dst=111819&amp;field=134" TargetMode = "External"/><Relationship Id="rId50" Type="http://schemas.openxmlformats.org/officeDocument/2006/relationships/hyperlink" Target="http://df-consperm.gorodperm.ru/cons/cgi/online.cgi?req=doc&amp;base=RLAW368&amp;n=217847&amp;date=01.04.2026&amp;dst=111843&amp;field=134" TargetMode = "External"/><Relationship Id="rId51" Type="http://schemas.openxmlformats.org/officeDocument/2006/relationships/hyperlink" Target="http://df-consperm.gorodperm.ru/cons/cgi/online.cgi?req=doc&amp;base=RLAW368&amp;n=217847&amp;date=01.04.2026&amp;dst=111898&amp;field=134" TargetMode = "External"/><Relationship Id="rId52" Type="http://schemas.openxmlformats.org/officeDocument/2006/relationships/hyperlink" Target="http://df-consperm.gorodperm.ru/cons/cgi/online.cgi?req=doc&amp;base=RLAW368&amp;n=217847&amp;date=01.04.2026&amp;dst=111948&amp;field=134" TargetMode = "External"/><Relationship Id="rId53" Type="http://schemas.openxmlformats.org/officeDocument/2006/relationships/hyperlink" Target="http://df-consperm.gorodperm.ru/cons/cgi/online.cgi?req=doc&amp;base=RLAW368&amp;n=217847&amp;date=01.04.2026&amp;dst=111972&amp;field=134" TargetMode = "External"/><Relationship Id="rId54" Type="http://schemas.openxmlformats.org/officeDocument/2006/relationships/hyperlink" Target="http://df-consperm.gorodperm.ru/cons/cgi/online.cgi?req=doc&amp;base=RLAW368&amp;n=217847&amp;date=01.04.2026&amp;dst=112009&amp;field=134" TargetMode = "External"/><Relationship Id="rId55" Type="http://schemas.openxmlformats.org/officeDocument/2006/relationships/hyperlink" Target="http://df-consperm.gorodperm.ru/cons/cgi/online.cgi?req=doc&amp;base=RLAW368&amp;n=217847&amp;date=01.04.2026&amp;dst=112127&amp;field=134" TargetMode = "External"/><Relationship Id="rId56" Type="http://schemas.openxmlformats.org/officeDocument/2006/relationships/hyperlink" Target="http://df-consperm.gorodperm.ru/cons/cgi/online.cgi?req=doc&amp;base=RLAW368&amp;n=217847&amp;date=01.04.2026&amp;dst=112127&amp;field=134" TargetMode = "External"/><Relationship Id="rId57" Type="http://schemas.openxmlformats.org/officeDocument/2006/relationships/hyperlink" Target="http://df-consperm.gorodperm.ru/cons/cgi/online.cgi?req=doc&amp;base=RLAW368&amp;n=217847&amp;date=01.04.2026&amp;dst=112136&amp;field=134" TargetMode = "External"/><Relationship Id="rId58" Type="http://schemas.openxmlformats.org/officeDocument/2006/relationships/hyperlink" Target="http://df-consperm.gorodperm.ru/cons/cgi/online.cgi?req=doc&amp;base=RLAW368&amp;n=217847&amp;date=01.04.2026&amp;dst=112145&amp;field=134" TargetMode = "External"/><Relationship Id="rId59" Type="http://schemas.openxmlformats.org/officeDocument/2006/relationships/hyperlink" Target="http://df-consperm.gorodperm.ru/cons/cgi/online.cgi?req=doc&amp;base=RLAW368&amp;n=217847&amp;date=01.04.2026&amp;dst=112154&amp;field=134" TargetMode = "External"/><Relationship Id="rId60" Type="http://schemas.openxmlformats.org/officeDocument/2006/relationships/hyperlink" Target="http://df-consperm.gorodperm.ru/cons/cgi/online.cgi?req=doc&amp;base=RLAW368&amp;n=217847&amp;date=01.04.2026&amp;dst=112181&amp;field=134" TargetMode = "External"/><Relationship Id="rId61" Type="http://schemas.openxmlformats.org/officeDocument/2006/relationships/hyperlink" Target="http://df-consperm.gorodperm.ru/cons/cgi/online.cgi?req=doc&amp;base=RLAW368&amp;n=217847&amp;date=01.04.2026&amp;dst=112204&amp;field=134" TargetMode = "External"/><Relationship Id="rId62" Type="http://schemas.openxmlformats.org/officeDocument/2006/relationships/hyperlink" Target="http://df-consperm.gorodperm.ru/cons/cgi/online.cgi?req=doc&amp;base=RLAW368&amp;n=217847&amp;date=01.04.2026&amp;dst=112258&amp;field=134" TargetMode = "External"/><Relationship Id="rId63" Type="http://schemas.openxmlformats.org/officeDocument/2006/relationships/hyperlink" Target="http://df-consperm.gorodperm.ru/cons/cgi/online.cgi?req=doc&amp;base=RLAW368&amp;n=217847&amp;date=01.04.2026&amp;dst=112288&amp;field=134" TargetMode = "External"/><Relationship Id="rId64" Type="http://schemas.openxmlformats.org/officeDocument/2006/relationships/hyperlink" Target="http://df-consperm.gorodperm.ru/cons/cgi/online.cgi?req=doc&amp;base=RLAW368&amp;n=217847&amp;date=01.04.2026&amp;dst=112351&amp;field=134" TargetMode = "External"/><Relationship Id="rId65" Type="http://schemas.openxmlformats.org/officeDocument/2006/relationships/hyperlink" Target="http://df-consperm.gorodperm.ru/cons/cgi/online.cgi?req=doc&amp;base=RLAW368&amp;n=217847&amp;date=01.04.2026&amp;dst=112390&amp;field=134" TargetMode = "External"/><Relationship Id="rId66" Type="http://schemas.openxmlformats.org/officeDocument/2006/relationships/hyperlink" Target="http://df-consperm.gorodperm.ru/cons/cgi/online.cgi?req=doc&amp;base=RLAW368&amp;n=217847&amp;date=01.04.2026&amp;dst=111294&amp;field=134" TargetMode = "External"/><Relationship Id="rId67" Type="http://schemas.openxmlformats.org/officeDocument/2006/relationships/hyperlink" Target="http://df-consperm.gorodperm.ru/cons/cgi/online.cgi?req=doc&amp;base=RLAW368&amp;n=217847&amp;date=01.04.2026&amp;dst=112437&amp;field=134" TargetMode = "External"/><Relationship Id="rId68" Type="http://schemas.openxmlformats.org/officeDocument/2006/relationships/hyperlink" Target="http://df-consperm.gorodperm.ru/cons/cgi/online.cgi?req=doc&amp;base=RLAW368&amp;n=217847&amp;date=01.04.2026&amp;dst=112478&amp;field=134" TargetMode = "External"/></Relationships>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footer2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2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4025.00.50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20.03.2026 N 160
"О внесении изменений в муниципальную программу "Доступное и качественное образование", утвержденную постановлением администрации города Перми от 18.10.2024 N 965"</dc:title>
  <dcterms:created xsi:type="dcterms:W3CDTF">2026-04-01T08:18:18Z</dcterms:created>
</cp:coreProperties>
</file>